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CDC" w:rsidRPr="00AE7C4E" w:rsidRDefault="001C2CDC" w:rsidP="00AE7C4E">
      <w:pPr>
        <w:rPr>
          <w:b/>
          <w:sz w:val="28"/>
        </w:rPr>
      </w:pPr>
      <w:bookmarkStart w:id="0" w:name="_GoBack"/>
    </w:p>
    <w:p w:rsidR="00060994" w:rsidRDefault="00060994" w:rsidP="00060994">
      <w:pPr>
        <w:widowControl w:val="0"/>
        <w:ind w:right="6285"/>
        <w:rPr>
          <w:color w:val="000000"/>
        </w:rPr>
      </w:pPr>
    </w:p>
    <w:p w:rsidR="00060994" w:rsidRPr="00B333CD" w:rsidRDefault="00060994" w:rsidP="00060994">
      <w:pPr>
        <w:pStyle w:val="aa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МИНИСТЕРСТВО ПРОСВЕЩЕНИЯ РОССИЙСКОЙ ФЕДЕРАЦИИ</w:t>
      </w:r>
    </w:p>
    <w:p w:rsidR="00060994" w:rsidRPr="00B333CD" w:rsidRDefault="00060994" w:rsidP="00060994">
      <w:pPr>
        <w:pStyle w:val="aa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‌</w:t>
      </w:r>
      <w:bookmarkStart w:id="1" w:name="b9bd104d-6082-47bd-8132-2766a2040a6c"/>
      <w:r w:rsidRPr="00B333CD">
        <w:rPr>
          <w:sz w:val="28"/>
          <w:szCs w:val="28"/>
        </w:rPr>
        <w:t>Министерство образования Омской области</w:t>
      </w:r>
      <w:bookmarkEnd w:id="1"/>
      <w:r w:rsidRPr="00B333CD">
        <w:rPr>
          <w:sz w:val="28"/>
          <w:szCs w:val="28"/>
        </w:rPr>
        <w:t>‌‌</w:t>
      </w:r>
    </w:p>
    <w:p w:rsidR="00060994" w:rsidRPr="00B333CD" w:rsidRDefault="00060994" w:rsidP="00060994">
      <w:pPr>
        <w:pStyle w:val="aa"/>
        <w:jc w:val="center"/>
        <w:rPr>
          <w:sz w:val="28"/>
          <w:szCs w:val="28"/>
        </w:rPr>
      </w:pPr>
      <w:r w:rsidRPr="00B333CD">
        <w:rPr>
          <w:sz w:val="28"/>
          <w:szCs w:val="28"/>
        </w:rPr>
        <w:t>МБОУ "</w:t>
      </w:r>
      <w:proofErr w:type="spellStart"/>
      <w:r w:rsidRPr="00B333CD">
        <w:rPr>
          <w:sz w:val="28"/>
          <w:szCs w:val="28"/>
        </w:rPr>
        <w:t>Могильно-Посельская</w:t>
      </w:r>
      <w:proofErr w:type="spellEnd"/>
      <w:r w:rsidRPr="00B333CD">
        <w:rPr>
          <w:sz w:val="28"/>
          <w:szCs w:val="28"/>
        </w:rPr>
        <w:t xml:space="preserve"> СОШ"</w:t>
      </w:r>
    </w:p>
    <w:p w:rsidR="00060994" w:rsidRDefault="00060994" w:rsidP="00060994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060994" w:rsidRPr="00B333CD" w:rsidTr="00FF1176">
        <w:tc>
          <w:tcPr>
            <w:tcW w:w="3114" w:type="dxa"/>
          </w:tcPr>
          <w:p w:rsidR="00060994" w:rsidRDefault="00060994" w:rsidP="00FF1176">
            <w:pPr>
              <w:widowControl w:val="0"/>
              <w:spacing w:after="120"/>
              <w:jc w:val="both"/>
              <w:rPr>
                <w:color w:val="000000"/>
              </w:rPr>
            </w:pPr>
          </w:p>
          <w:p w:rsidR="00060994" w:rsidRPr="00B333CD" w:rsidRDefault="00060994" w:rsidP="00FF1176">
            <w:pPr>
              <w:widowControl w:val="0"/>
              <w:spacing w:after="120"/>
              <w:jc w:val="both"/>
              <w:rPr>
                <w:color w:val="000000"/>
              </w:rPr>
            </w:pPr>
            <w:r w:rsidRPr="00B333CD">
              <w:rPr>
                <w:color w:val="000000"/>
              </w:rPr>
              <w:t>РАССМОТРЕНО</w:t>
            </w:r>
          </w:p>
          <w:p w:rsidR="00060994" w:rsidRPr="00B333CD" w:rsidRDefault="00060994" w:rsidP="00FF1176">
            <w:pPr>
              <w:widowControl w:val="0"/>
              <w:spacing w:after="120"/>
              <w:rPr>
                <w:color w:val="000000"/>
              </w:rPr>
            </w:pPr>
            <w:r w:rsidRPr="00B333CD">
              <w:rPr>
                <w:color w:val="000000"/>
              </w:rPr>
              <w:t xml:space="preserve">учитель </w:t>
            </w:r>
            <w:proofErr w:type="spellStart"/>
            <w:r w:rsidRPr="00B333CD">
              <w:rPr>
                <w:color w:val="000000"/>
              </w:rPr>
              <w:t>нач</w:t>
            </w:r>
            <w:proofErr w:type="gramStart"/>
            <w:r w:rsidRPr="00B333CD">
              <w:rPr>
                <w:color w:val="000000"/>
              </w:rPr>
              <w:t>.к</w:t>
            </w:r>
            <w:proofErr w:type="gramEnd"/>
            <w:r w:rsidRPr="00B333CD">
              <w:rPr>
                <w:color w:val="000000"/>
              </w:rPr>
              <w:t>лассов</w:t>
            </w:r>
            <w:proofErr w:type="spellEnd"/>
          </w:p>
          <w:p w:rsidR="00060994" w:rsidRPr="00B333CD" w:rsidRDefault="00060994" w:rsidP="00FF1176">
            <w:pPr>
              <w:widowControl w:val="0"/>
              <w:spacing w:after="120"/>
              <w:rPr>
                <w:color w:val="000000"/>
              </w:rPr>
            </w:pPr>
            <w:r w:rsidRPr="00B333CD">
              <w:rPr>
                <w:color w:val="000000"/>
              </w:rPr>
              <w:t>________________________</w:t>
            </w:r>
          </w:p>
          <w:p w:rsidR="00060994" w:rsidRPr="00B333CD" w:rsidRDefault="00060994" w:rsidP="00FF1176">
            <w:pPr>
              <w:widowControl w:val="0"/>
              <w:jc w:val="right"/>
              <w:rPr>
                <w:color w:val="000000"/>
              </w:rPr>
            </w:pPr>
            <w:proofErr w:type="spellStart"/>
            <w:r w:rsidRPr="00B333CD">
              <w:rPr>
                <w:color w:val="000000"/>
              </w:rPr>
              <w:t>Зимакова</w:t>
            </w:r>
            <w:proofErr w:type="spellEnd"/>
            <w:r w:rsidRPr="00B333CD">
              <w:rPr>
                <w:color w:val="000000"/>
              </w:rPr>
              <w:t xml:space="preserve"> Н.Я</w:t>
            </w:r>
          </w:p>
          <w:p w:rsidR="00060994" w:rsidRPr="00B333CD" w:rsidRDefault="00060994" w:rsidP="00FF1176">
            <w:pPr>
              <w:widowControl w:val="0"/>
              <w:rPr>
                <w:color w:val="000000"/>
              </w:rPr>
            </w:pPr>
            <w:r w:rsidRPr="00B333CD">
              <w:rPr>
                <w:color w:val="000000"/>
              </w:rPr>
              <w:t>от «30» 08   2023 г.</w:t>
            </w:r>
          </w:p>
          <w:p w:rsidR="00060994" w:rsidRPr="00B333CD" w:rsidRDefault="00060994" w:rsidP="00FF1176">
            <w:pPr>
              <w:widowControl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:rsidR="00060994" w:rsidRDefault="00060994" w:rsidP="00FF1176">
            <w:pPr>
              <w:widowControl w:val="0"/>
              <w:spacing w:after="120"/>
              <w:rPr>
                <w:color w:val="000000"/>
              </w:rPr>
            </w:pPr>
          </w:p>
          <w:p w:rsidR="00060994" w:rsidRPr="00B333CD" w:rsidRDefault="00060994" w:rsidP="00FF1176">
            <w:pPr>
              <w:widowControl w:val="0"/>
              <w:spacing w:after="120"/>
              <w:rPr>
                <w:color w:val="000000"/>
              </w:rPr>
            </w:pPr>
            <w:r w:rsidRPr="00B333CD">
              <w:rPr>
                <w:color w:val="000000"/>
              </w:rPr>
              <w:t>СОГЛАСОВАНО</w:t>
            </w:r>
          </w:p>
          <w:p w:rsidR="00060994" w:rsidRPr="00B333CD" w:rsidRDefault="00060994" w:rsidP="00FF1176">
            <w:pPr>
              <w:widowControl w:val="0"/>
              <w:spacing w:after="120"/>
              <w:rPr>
                <w:color w:val="000000"/>
              </w:rPr>
            </w:pPr>
            <w:r w:rsidRPr="00B333CD">
              <w:rPr>
                <w:color w:val="000000"/>
              </w:rPr>
              <w:t>Заместитель директора по УВР</w:t>
            </w:r>
          </w:p>
          <w:p w:rsidR="00060994" w:rsidRPr="00B333CD" w:rsidRDefault="00060994" w:rsidP="00FF1176">
            <w:pPr>
              <w:widowControl w:val="0"/>
              <w:spacing w:after="120"/>
              <w:rPr>
                <w:color w:val="000000"/>
              </w:rPr>
            </w:pPr>
            <w:r w:rsidRPr="00B333CD">
              <w:rPr>
                <w:color w:val="000000"/>
              </w:rPr>
              <w:t>________________________</w:t>
            </w:r>
          </w:p>
          <w:p w:rsidR="00060994" w:rsidRPr="00B333CD" w:rsidRDefault="00060994" w:rsidP="00FF1176">
            <w:pPr>
              <w:widowControl w:val="0"/>
              <w:jc w:val="right"/>
              <w:rPr>
                <w:color w:val="000000"/>
              </w:rPr>
            </w:pPr>
            <w:proofErr w:type="spellStart"/>
            <w:r w:rsidRPr="00B333CD">
              <w:rPr>
                <w:color w:val="000000"/>
              </w:rPr>
              <w:t>Полозкова</w:t>
            </w:r>
            <w:proofErr w:type="spellEnd"/>
            <w:r w:rsidRPr="00B333CD">
              <w:rPr>
                <w:color w:val="000000"/>
              </w:rPr>
              <w:t xml:space="preserve"> Т.А.</w:t>
            </w:r>
          </w:p>
          <w:p w:rsidR="00060994" w:rsidRPr="00B333CD" w:rsidRDefault="00060994" w:rsidP="00FF1176">
            <w:pPr>
              <w:widowControl w:val="0"/>
              <w:rPr>
                <w:color w:val="000000"/>
              </w:rPr>
            </w:pPr>
            <w:r w:rsidRPr="00B333CD">
              <w:rPr>
                <w:color w:val="000000"/>
              </w:rPr>
              <w:t>от «31» 08   2023 г.</w:t>
            </w:r>
          </w:p>
          <w:p w:rsidR="00060994" w:rsidRPr="00B333CD" w:rsidRDefault="00060994" w:rsidP="00FF1176">
            <w:pPr>
              <w:widowControl w:val="0"/>
              <w:spacing w:after="120"/>
              <w:jc w:val="both"/>
              <w:rPr>
                <w:color w:val="000000"/>
              </w:rPr>
            </w:pPr>
          </w:p>
        </w:tc>
        <w:tc>
          <w:tcPr>
            <w:tcW w:w="3802" w:type="dxa"/>
          </w:tcPr>
          <w:p w:rsidR="00060994" w:rsidRDefault="00060994" w:rsidP="00FF1176">
            <w:pPr>
              <w:widowControl w:val="0"/>
              <w:spacing w:after="120"/>
              <w:jc w:val="both"/>
              <w:rPr>
                <w:color w:val="000000"/>
              </w:rPr>
            </w:pPr>
            <w:r w:rsidRPr="00B333CD">
              <w:rPr>
                <w:noProof/>
                <w:color w:val="000000"/>
              </w:rPr>
              <w:drawing>
                <wp:inline distT="0" distB="0" distL="0" distR="0">
                  <wp:extent cx="2543908" cy="1619250"/>
                  <wp:effectExtent l="19050" t="0" r="8792" b="0"/>
                  <wp:docPr id="1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0994" w:rsidRDefault="00060994" w:rsidP="00FF1176">
            <w:pPr>
              <w:autoSpaceDE w:val="0"/>
              <w:autoSpaceDN w:val="0"/>
              <w:jc w:val="right"/>
              <w:rPr>
                <w:color w:val="000000"/>
              </w:rPr>
            </w:pPr>
            <w:r w:rsidRPr="00B333CD">
              <w:rPr>
                <w:color w:val="000000"/>
              </w:rPr>
              <w:t xml:space="preserve">Приказ № 1 </w:t>
            </w:r>
            <w:r>
              <w:rPr>
                <w:color w:val="000000"/>
              </w:rPr>
              <w:t>от «29» 08. 2023  г.</w:t>
            </w:r>
          </w:p>
          <w:p w:rsidR="00060994" w:rsidRPr="00B333CD" w:rsidRDefault="00060994" w:rsidP="00FF1176">
            <w:pPr>
              <w:jc w:val="right"/>
            </w:pPr>
          </w:p>
        </w:tc>
      </w:tr>
    </w:tbl>
    <w:p w:rsidR="00AE7C4E" w:rsidRPr="00AE7C4E" w:rsidRDefault="00AE7C4E" w:rsidP="00AE7C4E">
      <w:pPr>
        <w:widowControl w:val="0"/>
        <w:suppressAutoHyphens/>
        <w:autoSpaceDN w:val="0"/>
        <w:jc w:val="center"/>
        <w:textAlignment w:val="baseline"/>
        <w:rPr>
          <w:rFonts w:eastAsia="Lucida Sans Unicode"/>
          <w:kern w:val="3"/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  <w:r w:rsidRPr="00AE7C4E">
        <w:rPr>
          <w:sz w:val="28"/>
          <w:szCs w:val="28"/>
        </w:rPr>
        <w:t>Рабочая программа по курсу русский  язык</w:t>
      </w: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  <w:r w:rsidRPr="00AE7C4E">
        <w:rPr>
          <w:sz w:val="28"/>
          <w:szCs w:val="28"/>
        </w:rPr>
        <w:t>4 класс (для детей с умственной отсталостью, интеллектуальными нарушениями)</w:t>
      </w: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  <w:proofErr w:type="gramStart"/>
      <w:r w:rsidRPr="00AE7C4E">
        <w:rPr>
          <w:sz w:val="28"/>
          <w:szCs w:val="28"/>
        </w:rPr>
        <w:t>обучающихся</w:t>
      </w:r>
      <w:proofErr w:type="gramEnd"/>
      <w:r w:rsidRPr="00AE7C4E">
        <w:rPr>
          <w:sz w:val="28"/>
          <w:szCs w:val="28"/>
        </w:rPr>
        <w:t xml:space="preserve"> по адаптированной основной общеобразовательной программе образования</w:t>
      </w: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AE7C4E">
      <w:pPr>
        <w:spacing w:after="200" w:line="276" w:lineRule="auto"/>
        <w:jc w:val="right"/>
        <w:rPr>
          <w:sz w:val="28"/>
          <w:szCs w:val="28"/>
        </w:rPr>
      </w:pPr>
      <w:r w:rsidRPr="00AE7C4E">
        <w:rPr>
          <w:sz w:val="28"/>
          <w:szCs w:val="28"/>
        </w:rPr>
        <w:t xml:space="preserve">                                                                                                                           Составила: Понамарева Е.А., учитель начальных классов, </w:t>
      </w:r>
    </w:p>
    <w:p w:rsidR="00AE7C4E" w:rsidRPr="00AE7C4E" w:rsidRDefault="00AE7C4E" w:rsidP="00AE7C4E">
      <w:pPr>
        <w:spacing w:after="200" w:line="276" w:lineRule="auto"/>
        <w:jc w:val="right"/>
        <w:rPr>
          <w:sz w:val="28"/>
          <w:szCs w:val="28"/>
        </w:rPr>
      </w:pPr>
      <w:r w:rsidRPr="00AE7C4E">
        <w:rPr>
          <w:sz w:val="28"/>
          <w:szCs w:val="28"/>
        </w:rPr>
        <w:t>МБОУ «Могильно – Посельская СОШ»</w:t>
      </w:r>
    </w:p>
    <w:p w:rsidR="00AE7C4E" w:rsidRPr="00AE7C4E" w:rsidRDefault="00AE7C4E" w:rsidP="00AE7C4E">
      <w:pPr>
        <w:spacing w:after="200"/>
        <w:jc w:val="right"/>
        <w:rPr>
          <w:sz w:val="28"/>
          <w:szCs w:val="28"/>
        </w:rPr>
      </w:pPr>
    </w:p>
    <w:p w:rsidR="00AE7C4E" w:rsidRDefault="00AE7C4E" w:rsidP="00AE7C4E">
      <w:pPr>
        <w:spacing w:after="200"/>
        <w:jc w:val="center"/>
        <w:rPr>
          <w:sz w:val="28"/>
          <w:szCs w:val="28"/>
        </w:rPr>
      </w:pPr>
    </w:p>
    <w:p w:rsidR="00060994" w:rsidRDefault="00060994" w:rsidP="00AE7C4E">
      <w:pPr>
        <w:spacing w:after="200"/>
        <w:jc w:val="center"/>
        <w:rPr>
          <w:sz w:val="28"/>
          <w:szCs w:val="28"/>
        </w:rPr>
      </w:pPr>
    </w:p>
    <w:p w:rsidR="00060994" w:rsidRDefault="00060994" w:rsidP="00AE7C4E">
      <w:pPr>
        <w:spacing w:after="200"/>
        <w:jc w:val="center"/>
        <w:rPr>
          <w:sz w:val="28"/>
          <w:szCs w:val="28"/>
        </w:rPr>
      </w:pPr>
    </w:p>
    <w:p w:rsidR="00AE7C4E" w:rsidRPr="00AE7C4E" w:rsidRDefault="00AE7C4E" w:rsidP="00060994">
      <w:pPr>
        <w:pStyle w:val="aa"/>
        <w:jc w:val="center"/>
      </w:pPr>
      <w:r w:rsidRPr="00AE7C4E">
        <w:t xml:space="preserve">с. Могильно – </w:t>
      </w:r>
      <w:proofErr w:type="spellStart"/>
      <w:r w:rsidRPr="00AE7C4E">
        <w:t>Посельское</w:t>
      </w:r>
      <w:proofErr w:type="spellEnd"/>
      <w:r w:rsidRPr="00AE7C4E">
        <w:t>,</w:t>
      </w:r>
      <w:r w:rsidR="00060994">
        <w:t xml:space="preserve"> </w:t>
      </w:r>
      <w:r w:rsidRPr="00AE7C4E">
        <w:t>2023 г</w:t>
      </w:r>
    </w:p>
    <w:p w:rsidR="00AE7C4E" w:rsidRPr="00AE7C4E" w:rsidRDefault="00AE7C4E" w:rsidP="00AE7C4E">
      <w:pPr>
        <w:spacing w:after="200"/>
        <w:jc w:val="center"/>
        <w:rPr>
          <w:sz w:val="22"/>
          <w:szCs w:val="22"/>
        </w:rPr>
      </w:pPr>
    </w:p>
    <w:bookmarkEnd w:id="0"/>
    <w:p w:rsidR="001C2CDC" w:rsidRPr="001C2CDC" w:rsidRDefault="001C2CDC" w:rsidP="001C2CDC">
      <w:pPr>
        <w:jc w:val="center"/>
        <w:rPr>
          <w:sz w:val="28"/>
        </w:rPr>
      </w:pPr>
      <w:r w:rsidRPr="001C2CDC">
        <w:rPr>
          <w:b/>
          <w:sz w:val="28"/>
        </w:rPr>
        <w:lastRenderedPageBreak/>
        <w:t>1. Пояснительная записка</w:t>
      </w:r>
    </w:p>
    <w:p w:rsidR="001C2CDC" w:rsidRPr="001C2CDC" w:rsidRDefault="001C2CDC" w:rsidP="001C2CDC">
      <w:pPr>
        <w:ind w:firstLine="567"/>
        <w:jc w:val="both"/>
      </w:pPr>
      <w:r w:rsidRPr="001C2CDC">
        <w:t>Рабочая программа по русскому языку предназначена для учащихся 4 класса с легкой степенью умственной отсталости (интеллектуальными нарушениями).</w:t>
      </w:r>
    </w:p>
    <w:p w:rsidR="001C2CDC" w:rsidRPr="001C2CDC" w:rsidRDefault="001C2CDC" w:rsidP="001C2CDC">
      <w:pPr>
        <w:ind w:firstLine="567"/>
        <w:jc w:val="both"/>
      </w:pPr>
      <w:proofErr w:type="gramStart"/>
      <w:r w:rsidRPr="001C2CDC">
        <w:t xml:space="preserve">Рабочая программа составлена в соответствии с Федеральным законом от 29. 12. 2012 №273- ФЗ «Об образовании в Российской Федерации», с приказом от19.12.2014 № 1599 об утверждении Федерального образовательного стандарта для обучающихся с умственной отсталостью (интеллектуальными нарушениями), на основе программы «Русский язык» для специальных (коррекционных) учреждений VIII вида: 0 – 4 классы/ под редакцией И.М. </w:t>
      </w:r>
      <w:proofErr w:type="spellStart"/>
      <w:r w:rsidRPr="001C2CDC">
        <w:t>Бгажноковой</w:t>
      </w:r>
      <w:proofErr w:type="spellEnd"/>
      <w:r w:rsidRPr="001C2CDC">
        <w:t>, филиал издательства «Просвещение», Санкт- Петербург</w:t>
      </w:r>
      <w:proofErr w:type="gramEnd"/>
      <w:r w:rsidRPr="001C2CDC">
        <w:t>, 2013г.</w:t>
      </w:r>
    </w:p>
    <w:p w:rsidR="001C2CDC" w:rsidRPr="001C2CDC" w:rsidRDefault="001C2CDC" w:rsidP="001C2CDC">
      <w:pPr>
        <w:ind w:firstLine="540"/>
        <w:jc w:val="both"/>
      </w:pPr>
      <w:r w:rsidRPr="001C2CDC">
        <w:t>Рабочая программа ориентирована на учебно – методический комплект:</w:t>
      </w:r>
    </w:p>
    <w:p w:rsidR="001C2CDC" w:rsidRPr="00F45830" w:rsidRDefault="001C2CDC" w:rsidP="001C2CDC">
      <w:pPr>
        <w:pStyle w:val="aa"/>
        <w:numPr>
          <w:ilvl w:val="0"/>
          <w:numId w:val="7"/>
        </w:numPr>
        <w:jc w:val="both"/>
      </w:pPr>
      <w:r w:rsidRPr="00F45830">
        <w:t>Учебник «Русский язык» Э.</w:t>
      </w:r>
      <w:r w:rsidR="00F45830" w:rsidRPr="00F45830">
        <w:t>В. Якубовская, Я.В. Коршунова, 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 Часть 1 – М.: Просвещение, 2018г.</w:t>
      </w:r>
    </w:p>
    <w:p w:rsidR="001C2CDC" w:rsidRPr="00F45830" w:rsidRDefault="001C2CDC" w:rsidP="001C2CDC">
      <w:pPr>
        <w:pStyle w:val="aa"/>
        <w:numPr>
          <w:ilvl w:val="0"/>
          <w:numId w:val="7"/>
        </w:numPr>
        <w:jc w:val="both"/>
      </w:pPr>
      <w:r w:rsidRPr="00F45830">
        <w:t>Учебник «Русский язык» Э.В. Якубовская, Я.В. Коршунова, 3 класс. Учебник для общеобразовательных организаций, реализующих адаптированные основные общеобразовательные программы. В 2 частях. Часть 2 – М.: Просвещение, 2018г.</w:t>
      </w:r>
    </w:p>
    <w:p w:rsidR="001C2CDC" w:rsidRPr="001C2CDC" w:rsidRDefault="001C2CDC" w:rsidP="001C2CDC">
      <w:pPr>
        <w:shd w:val="clear" w:color="auto" w:fill="FFFFFF"/>
        <w:ind w:firstLine="567"/>
        <w:rPr>
          <w:color w:val="FF0000"/>
        </w:rPr>
      </w:pPr>
    </w:p>
    <w:p w:rsidR="001C2CDC" w:rsidRPr="001C2CDC" w:rsidRDefault="001C2CDC" w:rsidP="001E7354">
      <w:pPr>
        <w:shd w:val="clear" w:color="auto" w:fill="FFFFFF"/>
        <w:ind w:firstLine="567"/>
        <w:jc w:val="both"/>
      </w:pPr>
      <w:r w:rsidRPr="001C2CDC">
        <w:t xml:space="preserve">«Русский язык» как учебный предмет является ведущим, так как от его усвоения во многом зависит успешность всего школьного обучения. </w:t>
      </w:r>
      <w:r w:rsidRPr="001C2CDC">
        <w:rPr>
          <w:b/>
          <w:i/>
        </w:rPr>
        <w:t>Актуальностью</w:t>
      </w:r>
      <w:r w:rsidRPr="001C2CDC">
        <w:t xml:space="preserve"> является его практическая и коррекционная направленность обучения языку и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1C2CDC" w:rsidRPr="001C2CDC" w:rsidRDefault="001C2CDC" w:rsidP="001E7354">
      <w:pPr>
        <w:ind w:firstLine="567"/>
        <w:jc w:val="both"/>
      </w:pPr>
    </w:p>
    <w:p w:rsidR="001C2CDC" w:rsidRPr="001C2CDC" w:rsidRDefault="001C2CDC" w:rsidP="001E7354">
      <w:pPr>
        <w:ind w:firstLine="567"/>
        <w:jc w:val="both"/>
      </w:pPr>
      <w:r w:rsidRPr="001C2CDC">
        <w:t xml:space="preserve">Основная </w:t>
      </w:r>
      <w:r w:rsidRPr="001C2CDC">
        <w:rPr>
          <w:b/>
          <w:i/>
        </w:rPr>
        <w:t xml:space="preserve">цель </w:t>
      </w:r>
      <w:r w:rsidRPr="001C2CDC">
        <w:t>изучения предмета «русский язык» -  социальная реабилитация и адаптация учащихся с интеллектуальными нарушениями в  современном обществе.</w:t>
      </w:r>
    </w:p>
    <w:p w:rsidR="001C2CDC" w:rsidRPr="001C2CDC" w:rsidRDefault="001C2CDC" w:rsidP="001C2CDC">
      <w:pPr>
        <w:jc w:val="both"/>
      </w:pPr>
    </w:p>
    <w:p w:rsidR="001C2CDC" w:rsidRPr="001C2CDC" w:rsidRDefault="001C2CDC" w:rsidP="001C2CDC">
      <w:pPr>
        <w:ind w:firstLine="540"/>
        <w:jc w:val="both"/>
      </w:pPr>
      <w:r w:rsidRPr="001C2CDC">
        <w:t xml:space="preserve">На уроках русского языка используются следующие </w:t>
      </w:r>
      <w:r w:rsidRPr="001C2CDC">
        <w:rPr>
          <w:b/>
          <w:i/>
        </w:rPr>
        <w:t>методы: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Объяснительно-иллюстративный или информационно-рецептивный;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Репродуктивный;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Частично-поисковый или эвристический;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Исследовательский;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Беседа;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Наблюдение;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Работа с книгой;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Упражнение;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Самостоятельная работа;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Практическая работа;</w:t>
      </w:r>
    </w:p>
    <w:p w:rsidR="001C2CDC" w:rsidRPr="001C2CDC" w:rsidRDefault="001C2CDC" w:rsidP="001C2CDC">
      <w:pPr>
        <w:pStyle w:val="a3"/>
        <w:numPr>
          <w:ilvl w:val="0"/>
          <w:numId w:val="8"/>
        </w:numPr>
        <w:contextualSpacing w:val="0"/>
        <w:jc w:val="both"/>
      </w:pPr>
      <w:r w:rsidRPr="001C2CDC">
        <w:t>ИКТ.</w:t>
      </w:r>
    </w:p>
    <w:p w:rsidR="001C2CDC" w:rsidRPr="001C2CDC" w:rsidRDefault="001C2CDC" w:rsidP="001C2CDC">
      <w:pPr>
        <w:ind w:firstLine="708"/>
        <w:jc w:val="both"/>
      </w:pPr>
      <w:r w:rsidRPr="001C2CDC">
        <w:t>Методы распределяются на методы преподавания и соответствующие им методы учения: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Информационно-обобщающий (учитель) / исполнительский (ученик);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Объяснительный / репродуктивный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Инструктивный / практический</w:t>
      </w:r>
    </w:p>
    <w:p w:rsidR="001C2CDC" w:rsidRPr="001C2CDC" w:rsidRDefault="001C2CDC" w:rsidP="001C2CDC">
      <w:pPr>
        <w:pStyle w:val="a3"/>
        <w:numPr>
          <w:ilvl w:val="0"/>
          <w:numId w:val="9"/>
        </w:numPr>
        <w:contextualSpacing w:val="0"/>
        <w:jc w:val="both"/>
      </w:pPr>
      <w:r w:rsidRPr="001C2CDC">
        <w:t>Объяснительно-побуждающий / поисковый.</w:t>
      </w:r>
    </w:p>
    <w:p w:rsidR="001C2CDC" w:rsidRPr="001C2CDC" w:rsidRDefault="001C2CDC" w:rsidP="001C2CDC">
      <w:pPr>
        <w:ind w:firstLine="708"/>
        <w:jc w:val="both"/>
      </w:pPr>
      <w:r w:rsidRPr="001C2CDC">
        <w:rPr>
          <w:b/>
          <w:i/>
        </w:rPr>
        <w:t>Формы</w:t>
      </w:r>
      <w:r w:rsidRPr="001C2CDC">
        <w:t xml:space="preserve">: 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Учебная экскурсия;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Предметный урок;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Домашняя учебная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Индивидуальная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t>Фронтальная работа;</w:t>
      </w:r>
    </w:p>
    <w:p w:rsidR="001C2CDC" w:rsidRPr="001C2CDC" w:rsidRDefault="001C2CDC" w:rsidP="001C2CDC">
      <w:pPr>
        <w:pStyle w:val="a3"/>
        <w:numPr>
          <w:ilvl w:val="0"/>
          <w:numId w:val="10"/>
        </w:numPr>
        <w:contextualSpacing w:val="0"/>
        <w:jc w:val="both"/>
      </w:pPr>
      <w:r w:rsidRPr="001C2CDC">
        <w:lastRenderedPageBreak/>
        <w:t>Групповая работа;</w:t>
      </w:r>
    </w:p>
    <w:p w:rsidR="001C2CDC" w:rsidRPr="001C2CDC" w:rsidRDefault="001C2CDC" w:rsidP="001C2CDC">
      <w:pPr>
        <w:rPr>
          <w:b/>
        </w:rPr>
      </w:pP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t xml:space="preserve">2. Общая характеристика учебного предмета </w:t>
      </w: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</w:p>
    <w:p w:rsidR="001C2CDC" w:rsidRPr="00E50896" w:rsidRDefault="001C2CDC" w:rsidP="001C2CDC">
      <w:pPr>
        <w:pStyle w:val="a8"/>
        <w:shd w:val="clear" w:color="auto" w:fill="auto"/>
        <w:spacing w:line="240" w:lineRule="auto"/>
        <w:ind w:right="40" w:firstLine="540"/>
        <w:jc w:val="both"/>
        <w:rPr>
          <w:b/>
          <w:bCs/>
          <w:i/>
          <w:sz w:val="24"/>
          <w:szCs w:val="24"/>
        </w:rPr>
      </w:pPr>
      <w:r w:rsidRPr="00E50896">
        <w:rPr>
          <w:rStyle w:val="a9"/>
        </w:rPr>
        <w:t xml:space="preserve">Учебный предмет </w:t>
      </w:r>
      <w:r w:rsidRPr="00E50896">
        <w:rPr>
          <w:sz w:val="24"/>
          <w:szCs w:val="24"/>
        </w:rPr>
        <w:t xml:space="preserve">«русский язык» </w:t>
      </w:r>
      <w:r w:rsidRPr="00E50896">
        <w:rPr>
          <w:rStyle w:val="a9"/>
        </w:rPr>
        <w:t xml:space="preserve">ставит </w:t>
      </w:r>
      <w:r w:rsidRPr="00E50896">
        <w:rPr>
          <w:rStyle w:val="a9"/>
          <w:bCs/>
        </w:rPr>
        <w:t xml:space="preserve">следующие </w:t>
      </w:r>
      <w:r w:rsidRPr="00E50896">
        <w:rPr>
          <w:rStyle w:val="a9"/>
          <w:b/>
          <w:bCs/>
          <w:i/>
        </w:rPr>
        <w:t>задачи: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Формирование у учащихся интереса к языку и первоначальные языковые обобщения;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Развитие умения коммуникативно оправданно пользоваться речью как средством общения, обеспечивая для реализации этой задачи чёткость произносительных навыков, необходимый словарь, точность в построении предложений, связанность устного высказывания;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Знакомство детей со связной письменной речью как видом общения;</w:t>
      </w:r>
    </w:p>
    <w:p w:rsidR="001C2CDC" w:rsidRPr="00E50896" w:rsidRDefault="001C2CDC" w:rsidP="001C2CDC">
      <w:pPr>
        <w:pStyle w:val="a3"/>
        <w:numPr>
          <w:ilvl w:val="0"/>
          <w:numId w:val="11"/>
        </w:numPr>
        <w:tabs>
          <w:tab w:val="left" w:pos="1021"/>
        </w:tabs>
        <w:contextualSpacing w:val="0"/>
        <w:jc w:val="both"/>
      </w:pPr>
      <w:r w:rsidRPr="00E50896">
        <w:t>Обучение элементарно грамотному и аккуратному письму.</w:t>
      </w:r>
    </w:p>
    <w:p w:rsidR="001C2CDC" w:rsidRPr="00E50896" w:rsidRDefault="001C2CDC" w:rsidP="001C2CDC">
      <w:pPr>
        <w:tabs>
          <w:tab w:val="left" w:pos="1021"/>
        </w:tabs>
        <w:jc w:val="both"/>
      </w:pPr>
    </w:p>
    <w:p w:rsidR="001C2CDC" w:rsidRPr="00E50896" w:rsidRDefault="001C2CDC" w:rsidP="001C2CDC">
      <w:pPr>
        <w:tabs>
          <w:tab w:val="left" w:pos="1021"/>
        </w:tabs>
        <w:ind w:left="567"/>
        <w:jc w:val="both"/>
      </w:pPr>
      <w:r w:rsidRPr="00E50896">
        <w:t>Учебный курс русского языка предусматривает следующую</w:t>
      </w:r>
      <w:r w:rsidRPr="00E50896">
        <w:rPr>
          <w:b/>
          <w:i/>
        </w:rPr>
        <w:t xml:space="preserve"> структуру</w:t>
      </w:r>
      <w:r w:rsidRPr="00E50896">
        <w:t>: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Звуки и буквы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Слово</w:t>
      </w:r>
    </w:p>
    <w:p w:rsidR="001C2CDC" w:rsidRPr="00E50896" w:rsidRDefault="001C2CDC" w:rsidP="001C2CDC">
      <w:pPr>
        <w:pStyle w:val="a3"/>
        <w:numPr>
          <w:ilvl w:val="0"/>
          <w:numId w:val="12"/>
        </w:numPr>
        <w:tabs>
          <w:tab w:val="left" w:pos="1021"/>
        </w:tabs>
        <w:contextualSpacing w:val="0"/>
        <w:jc w:val="both"/>
      </w:pPr>
      <w:r w:rsidRPr="00E50896">
        <w:t>Предложение</w:t>
      </w:r>
    </w:p>
    <w:p w:rsidR="001C2CDC" w:rsidRPr="00E50896" w:rsidRDefault="001C2CDC" w:rsidP="001C2CDC">
      <w:pPr>
        <w:jc w:val="both"/>
      </w:pPr>
    </w:p>
    <w:p w:rsidR="001C2CDC" w:rsidRDefault="001C2CDC" w:rsidP="00905AFD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t>3. Место учебного предмета в учебном плане</w:t>
      </w:r>
    </w:p>
    <w:p w:rsidR="00905AFD" w:rsidRPr="00E50896" w:rsidRDefault="00905AFD" w:rsidP="00905AFD">
      <w:pPr>
        <w:ind w:firstLine="540"/>
        <w:jc w:val="center"/>
        <w:rPr>
          <w:b/>
          <w:sz w:val="28"/>
        </w:rPr>
      </w:pPr>
    </w:p>
    <w:p w:rsidR="001C2CDC" w:rsidRPr="00E50896" w:rsidRDefault="001C2CDC" w:rsidP="001C2CDC">
      <w:pPr>
        <w:ind w:firstLine="540"/>
        <w:jc w:val="both"/>
      </w:pPr>
      <w:r w:rsidRPr="00E50896">
        <w:t xml:space="preserve">Предмет «русский язык» входит в предметную область «Язык и речевая практика» является обязательной частью учебного плана в соответствии с ФГОС дляобучающихся с умственной отсталостью (интеллектуальными нарушениями) и изучается на всех этапах обучения. </w:t>
      </w:r>
    </w:p>
    <w:p w:rsidR="001C2CDC" w:rsidRPr="00E50896" w:rsidRDefault="001C2CDC" w:rsidP="001C2CDC">
      <w:pPr>
        <w:ind w:firstLine="540"/>
        <w:jc w:val="both"/>
      </w:pPr>
      <w:r w:rsidRPr="00E50896">
        <w:t xml:space="preserve">На изучение данного учебного предмета в 4 классе отводится </w:t>
      </w:r>
      <w:r w:rsidRPr="00E50896">
        <w:rPr>
          <w:b/>
        </w:rPr>
        <w:t>3</w:t>
      </w:r>
      <w:r w:rsidRPr="00E50896">
        <w:t xml:space="preserve"> часа в неделю. Из них:</w:t>
      </w:r>
    </w:p>
    <w:p w:rsidR="001C2CDC" w:rsidRPr="0029673F" w:rsidRDefault="001C2CDC" w:rsidP="001C2CDC">
      <w:pPr>
        <w:ind w:left="540"/>
        <w:jc w:val="both"/>
      </w:pPr>
      <w:r w:rsidRPr="00E50896">
        <w:t xml:space="preserve">в </w:t>
      </w:r>
      <w:r w:rsidRPr="00E50896">
        <w:rPr>
          <w:lang w:val="en-US"/>
        </w:rPr>
        <w:t>I</w:t>
      </w:r>
      <w:r w:rsidRPr="00E50896">
        <w:t xml:space="preserve">  </w:t>
      </w:r>
      <w:r w:rsidRPr="0029673F">
        <w:t xml:space="preserve">четверти - </w:t>
      </w:r>
      <w:r w:rsidR="0029673F" w:rsidRPr="0029673F">
        <w:t>_________</w:t>
      </w:r>
      <w:proofErr w:type="gramStart"/>
      <w:r w:rsidR="00F174C2" w:rsidRPr="0029673F">
        <w:t>ч</w:t>
      </w:r>
      <w:proofErr w:type="gramEnd"/>
    </w:p>
    <w:p w:rsidR="001C2CDC" w:rsidRPr="0029673F" w:rsidRDefault="001C2CDC" w:rsidP="001C2CDC">
      <w:pPr>
        <w:ind w:left="540"/>
        <w:jc w:val="both"/>
      </w:pPr>
      <w:r w:rsidRPr="0029673F">
        <w:t xml:space="preserve">во </w:t>
      </w:r>
      <w:r w:rsidRPr="0029673F">
        <w:rPr>
          <w:lang w:val="en-US"/>
        </w:rPr>
        <w:t>II</w:t>
      </w:r>
      <w:r w:rsidR="009032EC" w:rsidRPr="0029673F">
        <w:t xml:space="preserve"> </w:t>
      </w:r>
      <w:r w:rsidRPr="0029673F">
        <w:t>четверти -</w:t>
      </w:r>
      <w:r w:rsidR="0029673F" w:rsidRPr="0029673F">
        <w:t>________</w:t>
      </w:r>
      <w:proofErr w:type="gramStart"/>
      <w:r w:rsidR="00F174C2" w:rsidRPr="0029673F">
        <w:t>ч</w:t>
      </w:r>
      <w:proofErr w:type="gramEnd"/>
    </w:p>
    <w:p w:rsidR="001C2CDC" w:rsidRPr="0029673F" w:rsidRDefault="001C2CDC" w:rsidP="001C2CDC">
      <w:pPr>
        <w:ind w:left="540"/>
        <w:jc w:val="both"/>
      </w:pPr>
      <w:r w:rsidRPr="0029673F">
        <w:t xml:space="preserve">в  </w:t>
      </w:r>
      <w:r w:rsidRPr="0029673F">
        <w:rPr>
          <w:lang w:val="en-US"/>
        </w:rPr>
        <w:t>III</w:t>
      </w:r>
      <w:r w:rsidRPr="0029673F">
        <w:t xml:space="preserve">  четверти -</w:t>
      </w:r>
      <w:r w:rsidR="0029673F" w:rsidRPr="0029673F">
        <w:t>________</w:t>
      </w:r>
      <w:proofErr w:type="gramStart"/>
      <w:r w:rsidR="00F174C2" w:rsidRPr="0029673F">
        <w:t>ч</w:t>
      </w:r>
      <w:proofErr w:type="gramEnd"/>
    </w:p>
    <w:p w:rsidR="0029673F" w:rsidRPr="0029673F" w:rsidRDefault="001C2CDC" w:rsidP="001C2CDC">
      <w:pPr>
        <w:tabs>
          <w:tab w:val="left" w:pos="3870"/>
        </w:tabs>
        <w:ind w:left="540"/>
        <w:jc w:val="both"/>
      </w:pPr>
      <w:r w:rsidRPr="0029673F">
        <w:t xml:space="preserve">в  </w:t>
      </w:r>
      <w:r w:rsidRPr="0029673F">
        <w:rPr>
          <w:lang w:val="en-US"/>
        </w:rPr>
        <w:t>IV</w:t>
      </w:r>
      <w:r w:rsidR="009032EC" w:rsidRPr="0029673F">
        <w:t xml:space="preserve"> </w:t>
      </w:r>
      <w:r w:rsidRPr="0029673F">
        <w:t xml:space="preserve">четверти - </w:t>
      </w:r>
      <w:r w:rsidR="0029673F" w:rsidRPr="0029673F">
        <w:t>_________</w:t>
      </w:r>
      <w:proofErr w:type="gramStart"/>
      <w:r w:rsidR="00F174C2" w:rsidRPr="0029673F">
        <w:t>ч</w:t>
      </w:r>
      <w:proofErr w:type="gramEnd"/>
      <w:r w:rsidRPr="0029673F">
        <w:tab/>
      </w:r>
    </w:p>
    <w:p w:rsidR="001C2CDC" w:rsidRPr="0029673F" w:rsidRDefault="001C2CDC" w:rsidP="001C2CDC">
      <w:pPr>
        <w:tabs>
          <w:tab w:val="left" w:pos="3870"/>
        </w:tabs>
        <w:ind w:left="540"/>
        <w:jc w:val="both"/>
      </w:pPr>
      <w:r w:rsidRPr="0029673F">
        <w:t>Год -</w:t>
      </w:r>
      <w:r w:rsidR="0029673F" w:rsidRPr="0029673F">
        <w:t>_________</w:t>
      </w:r>
      <w:proofErr w:type="gramStart"/>
      <w:r w:rsidR="00F174C2" w:rsidRPr="0029673F">
        <w:t>ч</w:t>
      </w:r>
      <w:proofErr w:type="gramEnd"/>
    </w:p>
    <w:p w:rsidR="001C2CDC" w:rsidRPr="00E50896" w:rsidRDefault="001C2CDC" w:rsidP="001C2CDC">
      <w:pPr>
        <w:tabs>
          <w:tab w:val="left" w:pos="3870"/>
        </w:tabs>
        <w:ind w:left="540"/>
        <w:jc w:val="both"/>
      </w:pPr>
    </w:p>
    <w:p w:rsidR="001C2CDC" w:rsidRPr="00E50896" w:rsidRDefault="001C2CDC" w:rsidP="001C2CDC">
      <w:pPr>
        <w:ind w:firstLine="540"/>
        <w:jc w:val="center"/>
        <w:rPr>
          <w:b/>
          <w:sz w:val="28"/>
        </w:rPr>
      </w:pPr>
      <w:r w:rsidRPr="00E50896">
        <w:rPr>
          <w:b/>
          <w:sz w:val="28"/>
        </w:rPr>
        <w:t>4. Планируемые результаты освоения программы</w:t>
      </w:r>
    </w:p>
    <w:p w:rsidR="001C2CDC" w:rsidRPr="00E50896" w:rsidRDefault="001C2CDC" w:rsidP="001C2CDC">
      <w:pPr>
        <w:ind w:firstLine="540"/>
        <w:rPr>
          <w:b/>
          <w:i/>
        </w:rPr>
      </w:pPr>
      <w:r w:rsidRPr="00E50896">
        <w:rPr>
          <w:b/>
          <w:i/>
        </w:rPr>
        <w:t>Личностные результаты:</w:t>
      </w:r>
    </w:p>
    <w:p w:rsidR="001C2CDC" w:rsidRPr="00E50896" w:rsidRDefault="001C2CDC" w:rsidP="001C2CDC">
      <w:pPr>
        <w:jc w:val="both"/>
      </w:pPr>
      <w:r w:rsidRPr="00E50896">
        <w:t xml:space="preserve">1)осознание себя как гражданина России; формирование чувства гордости за свою Родину; </w:t>
      </w:r>
    </w:p>
    <w:p w:rsidR="001C2CDC" w:rsidRPr="00E50896" w:rsidRDefault="001C2CDC" w:rsidP="001C2CDC">
      <w:pPr>
        <w:jc w:val="both"/>
      </w:pPr>
      <w:r w:rsidRPr="00E50896">
        <w:t xml:space="preserve">2) воспитание уважительного отношения к иному мнению, истории и культуре других народов; </w:t>
      </w:r>
    </w:p>
    <w:p w:rsidR="001C2CDC" w:rsidRPr="00E50896" w:rsidRDefault="001C2CDC" w:rsidP="001C2CDC">
      <w:pPr>
        <w:jc w:val="both"/>
      </w:pPr>
      <w:r w:rsidRPr="00E50896">
        <w:t xml:space="preserve">3) </w:t>
      </w:r>
      <w:proofErr w:type="spellStart"/>
      <w:r w:rsidRPr="00E50896">
        <w:t>сформированность</w:t>
      </w:r>
      <w:proofErr w:type="spellEnd"/>
      <w:r w:rsidRPr="00E50896">
        <w:t xml:space="preserve"> адекватных представлений о собственных возможностях, о насущно необходимом жизнеобеспечении; </w:t>
      </w:r>
    </w:p>
    <w:p w:rsidR="001C2CDC" w:rsidRPr="00E50896" w:rsidRDefault="001C2CDC" w:rsidP="001C2CDC">
      <w:pPr>
        <w:jc w:val="both"/>
      </w:pPr>
      <w:r w:rsidRPr="00E50896">
        <w:t xml:space="preserve">4) овладение начальными навыками адаптации в динамично изменяющемся и развивающемся мире; </w:t>
      </w:r>
    </w:p>
    <w:p w:rsidR="001C2CDC" w:rsidRPr="00E50896" w:rsidRDefault="001C2CDC" w:rsidP="001C2CDC">
      <w:pPr>
        <w:jc w:val="both"/>
      </w:pPr>
      <w:r w:rsidRPr="00E50896">
        <w:t xml:space="preserve">5) овладение социально-бытовыми навыками, используемыми в повседневной жизни; </w:t>
      </w:r>
    </w:p>
    <w:p w:rsidR="001C2CDC" w:rsidRPr="00E50896" w:rsidRDefault="001C2CDC" w:rsidP="001C2CDC">
      <w:pPr>
        <w:jc w:val="both"/>
      </w:pPr>
      <w:r w:rsidRPr="00E50896">
        <w:t xml:space="preserve">6) владение навыками коммуникации и принятыми нормами социального взаимодействия; </w:t>
      </w:r>
    </w:p>
    <w:p w:rsidR="001C2CDC" w:rsidRPr="00E50896" w:rsidRDefault="001C2CDC" w:rsidP="001C2CDC">
      <w:pPr>
        <w:jc w:val="both"/>
      </w:pPr>
      <w:r w:rsidRPr="00E50896"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C2CDC" w:rsidRPr="00E50896" w:rsidRDefault="001C2CDC" w:rsidP="001C2CDC">
      <w:pPr>
        <w:jc w:val="both"/>
      </w:pPr>
      <w:r w:rsidRPr="00E50896">
        <w:t xml:space="preserve">8) принятие и освоение социальной роли </w:t>
      </w:r>
      <w:proofErr w:type="gramStart"/>
      <w:r w:rsidRPr="00E50896">
        <w:t>обучающегося</w:t>
      </w:r>
      <w:proofErr w:type="gramEnd"/>
      <w:r w:rsidRPr="00E50896">
        <w:t xml:space="preserve">, проявление социально значимых мотивов учебной деятельности; </w:t>
      </w:r>
    </w:p>
    <w:p w:rsidR="001C2CDC" w:rsidRPr="00E50896" w:rsidRDefault="001C2CDC" w:rsidP="001C2CDC">
      <w:pPr>
        <w:jc w:val="both"/>
      </w:pPr>
      <w:r w:rsidRPr="00E50896">
        <w:t xml:space="preserve">9) </w:t>
      </w:r>
      <w:proofErr w:type="spellStart"/>
      <w:r w:rsidRPr="00E50896">
        <w:t>сформированность</w:t>
      </w:r>
      <w:proofErr w:type="spellEnd"/>
      <w:r w:rsidRPr="00E50896">
        <w:t xml:space="preserve"> навыков сотрудничества с взрослыми и сверстниками в разных социальных ситуациях; </w:t>
      </w:r>
    </w:p>
    <w:p w:rsidR="001C2CDC" w:rsidRPr="00E50896" w:rsidRDefault="001C2CDC" w:rsidP="001C2CDC">
      <w:pPr>
        <w:jc w:val="both"/>
      </w:pPr>
      <w:r w:rsidRPr="00E50896">
        <w:t xml:space="preserve">10) воспитание эстетических потребностей, ценностей и чувств; </w:t>
      </w:r>
    </w:p>
    <w:p w:rsidR="001C2CDC" w:rsidRPr="00E50896" w:rsidRDefault="001C2CDC" w:rsidP="001C2CDC">
      <w:pPr>
        <w:jc w:val="both"/>
      </w:pPr>
      <w:r w:rsidRPr="00E50896"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1C2CDC" w:rsidRPr="00E50896" w:rsidRDefault="001C2CDC" w:rsidP="001C2CDC">
      <w:pPr>
        <w:jc w:val="both"/>
      </w:pPr>
      <w:r w:rsidRPr="00E50896">
        <w:t xml:space="preserve">12) </w:t>
      </w:r>
      <w:proofErr w:type="spellStart"/>
      <w:r w:rsidRPr="00E50896">
        <w:t>сформированность</w:t>
      </w:r>
      <w:proofErr w:type="spellEnd"/>
      <w:r w:rsidRPr="00E50896"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1C2CDC" w:rsidRPr="00E50896" w:rsidRDefault="001C2CDC" w:rsidP="001C2CDC">
      <w:pPr>
        <w:jc w:val="both"/>
      </w:pPr>
      <w:r w:rsidRPr="00E50896">
        <w:t>13) проявление готовности к самостоятельной жизни.</w:t>
      </w:r>
    </w:p>
    <w:p w:rsidR="001C2CDC" w:rsidRPr="00E50896" w:rsidRDefault="001C2CDC" w:rsidP="001C2CDC">
      <w:pPr>
        <w:tabs>
          <w:tab w:val="left" w:pos="3870"/>
        </w:tabs>
        <w:jc w:val="both"/>
        <w:rPr>
          <w:b/>
          <w:bCs/>
          <w:i/>
        </w:rPr>
      </w:pPr>
    </w:p>
    <w:p w:rsidR="001C2CDC" w:rsidRPr="00E50896" w:rsidRDefault="001C2CDC" w:rsidP="001C2CDC">
      <w:pPr>
        <w:tabs>
          <w:tab w:val="left" w:pos="3870"/>
        </w:tabs>
        <w:ind w:left="567"/>
        <w:jc w:val="both"/>
        <w:rPr>
          <w:b/>
          <w:bCs/>
          <w:i/>
        </w:rPr>
      </w:pPr>
      <w:r w:rsidRPr="00E50896">
        <w:rPr>
          <w:b/>
          <w:bCs/>
          <w:i/>
        </w:rPr>
        <w:t>Предметные результаты: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t>П</w:t>
      </w:r>
      <w:r w:rsidRPr="00076C1A">
        <w:rPr>
          <w:color w:val="000000" w:themeColor="text1"/>
        </w:rPr>
        <w:t>роверка безударной гласной в слове.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Обозначение мягкости согласных на письме буквами И, Е, Ё, Ю</w:t>
      </w:r>
      <w:proofErr w:type="gramStart"/>
      <w:r w:rsidRPr="00076C1A">
        <w:rPr>
          <w:color w:val="000000" w:themeColor="text1"/>
        </w:rPr>
        <w:t>,Я</w:t>
      </w:r>
      <w:proofErr w:type="gramEnd"/>
      <w:r w:rsidRPr="00076C1A">
        <w:rPr>
          <w:color w:val="000000" w:themeColor="text1"/>
        </w:rPr>
        <w:t>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Буква мягкий знак (ь) на конце и в середине слова.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 xml:space="preserve">Написание ЖИ-ШИ, </w:t>
      </w:r>
      <w:proofErr w:type="gramStart"/>
      <w:r w:rsidRPr="00076C1A">
        <w:rPr>
          <w:color w:val="000000" w:themeColor="text1"/>
        </w:rPr>
        <w:t>ЧА-ЩА</w:t>
      </w:r>
      <w:proofErr w:type="gramEnd"/>
      <w:r w:rsidRPr="00076C1A">
        <w:rPr>
          <w:color w:val="000000" w:themeColor="text1"/>
        </w:rPr>
        <w:t>, ЧУ-ЩУ в словах.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rPr>
          <w:color w:val="000000" w:themeColor="text1"/>
        </w:rPr>
        <w:t>Правописание</w:t>
      </w:r>
      <w:r w:rsidRPr="00076C1A">
        <w:rPr>
          <w:color w:val="000000" w:themeColor="text1"/>
        </w:rPr>
        <w:t xml:space="preserve"> слов с разделительным мягким знаком.</w:t>
      </w:r>
    </w:p>
    <w:p w:rsidR="00076C1A" w:rsidRPr="00076C1A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Перенос слов с разделительным мягким знаком и без него.</w:t>
      </w:r>
    </w:p>
    <w:p w:rsidR="00076C1A" w:rsidRPr="00260F8E" w:rsidRDefault="00076C1A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rPr>
          <w:color w:val="000000" w:themeColor="text1"/>
        </w:rPr>
        <w:t>Пра</w:t>
      </w:r>
      <w:r w:rsidR="00260F8E">
        <w:rPr>
          <w:color w:val="000000" w:themeColor="text1"/>
        </w:rPr>
        <w:t>во</w:t>
      </w:r>
      <w:r>
        <w:rPr>
          <w:color w:val="000000" w:themeColor="text1"/>
        </w:rPr>
        <w:t>писание</w:t>
      </w:r>
      <w:r w:rsidRPr="00076C1A">
        <w:rPr>
          <w:color w:val="000000" w:themeColor="text1"/>
        </w:rPr>
        <w:t xml:space="preserve"> звонких и глухих согласных на конце слова.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Выделение названий предметов 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Выделение на</w:t>
      </w:r>
      <w:r>
        <w:rPr>
          <w:color w:val="000000" w:themeColor="text1"/>
        </w:rPr>
        <w:t>званий признак</w:t>
      </w:r>
      <w:r w:rsidRPr="00076C1A">
        <w:rPr>
          <w:color w:val="000000" w:themeColor="text1"/>
        </w:rPr>
        <w:t xml:space="preserve">ов </w:t>
      </w:r>
      <w:r>
        <w:rPr>
          <w:color w:val="000000" w:themeColor="text1"/>
        </w:rPr>
        <w:t xml:space="preserve">предметов </w:t>
      </w:r>
      <w:r w:rsidRPr="00076C1A">
        <w:rPr>
          <w:color w:val="000000" w:themeColor="text1"/>
        </w:rPr>
        <w:t>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 xml:space="preserve">Выделение названий </w:t>
      </w:r>
      <w:r>
        <w:rPr>
          <w:color w:val="000000" w:themeColor="text1"/>
        </w:rPr>
        <w:t xml:space="preserve">действий </w:t>
      </w:r>
      <w:r w:rsidRPr="00076C1A">
        <w:rPr>
          <w:color w:val="000000" w:themeColor="text1"/>
        </w:rPr>
        <w:t>предметов в предложении.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 w:rsidRPr="00076C1A">
        <w:rPr>
          <w:color w:val="000000" w:themeColor="text1"/>
        </w:rPr>
        <w:t>Большая буква в именах</w:t>
      </w:r>
      <w:r>
        <w:rPr>
          <w:color w:val="000000" w:themeColor="text1"/>
        </w:rPr>
        <w:t xml:space="preserve"> собственных.</w:t>
      </w:r>
    </w:p>
    <w:p w:rsidR="00260F8E" w:rsidRPr="00260F8E" w:rsidRDefault="00260F8E" w:rsidP="00260F8E">
      <w:pPr>
        <w:pStyle w:val="a3"/>
        <w:numPr>
          <w:ilvl w:val="0"/>
          <w:numId w:val="13"/>
        </w:numPr>
        <w:jc w:val="both"/>
        <w:rPr>
          <w:color w:val="000000" w:themeColor="text1"/>
        </w:rPr>
      </w:pPr>
      <w:r w:rsidRPr="00260F8E">
        <w:rPr>
          <w:color w:val="000000" w:themeColor="text1"/>
        </w:rPr>
        <w:t>Разные по интонации предложения.</w:t>
      </w:r>
    </w:p>
    <w:p w:rsidR="00260F8E" w:rsidRPr="00260F8E" w:rsidRDefault="00260F8E" w:rsidP="00076C1A">
      <w:pPr>
        <w:pStyle w:val="p16"/>
        <w:numPr>
          <w:ilvl w:val="0"/>
          <w:numId w:val="13"/>
        </w:numPr>
        <w:shd w:val="clear" w:color="auto" w:fill="FFFFFF"/>
        <w:spacing w:before="0" w:after="0"/>
        <w:jc w:val="both"/>
      </w:pPr>
      <w:r>
        <w:t>Предлоги.</w:t>
      </w:r>
    </w:p>
    <w:p w:rsidR="00076C1A" w:rsidRPr="00076C1A" w:rsidRDefault="00076C1A" w:rsidP="00076C1A">
      <w:pPr>
        <w:pStyle w:val="p16"/>
        <w:shd w:val="clear" w:color="auto" w:fill="FFFFFF"/>
        <w:spacing w:before="0" w:after="0"/>
        <w:jc w:val="both"/>
      </w:pPr>
    </w:p>
    <w:p w:rsidR="001C2CDC" w:rsidRPr="00E50896" w:rsidRDefault="001C2CDC" w:rsidP="00076C1A">
      <w:pPr>
        <w:pStyle w:val="p16"/>
        <w:shd w:val="clear" w:color="auto" w:fill="FFFFFF"/>
        <w:spacing w:before="0" w:after="0"/>
        <w:ind w:left="360"/>
        <w:jc w:val="both"/>
        <w:rPr>
          <w:b/>
          <w:i/>
        </w:rPr>
      </w:pPr>
      <w:r w:rsidRPr="00E50896">
        <w:rPr>
          <w:b/>
          <w:i/>
        </w:rPr>
        <w:t>Базовые учебные действия: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Личностные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>целостный, социально ориентированный взгляд на мир в единстве его природной и социальной частей;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</w:pPr>
      <w:r w:rsidRPr="00E50896">
        <w:t xml:space="preserve">самостоятельность в выполнении учебных заданий, поручений, договоренностей; </w:t>
      </w:r>
    </w:p>
    <w:p w:rsidR="001C2CDC" w:rsidRPr="00E50896" w:rsidRDefault="001C2CDC" w:rsidP="001C2CDC">
      <w:pPr>
        <w:pStyle w:val="a3"/>
        <w:numPr>
          <w:ilvl w:val="0"/>
          <w:numId w:val="14"/>
        </w:numPr>
        <w:contextualSpacing w:val="0"/>
        <w:jc w:val="both"/>
        <w:rPr>
          <w:u w:val="single"/>
        </w:rPr>
      </w:pPr>
      <w:r w:rsidRPr="00E50896"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Коммуникативные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всту</w:t>
      </w:r>
      <w:r w:rsidRPr="00E50896">
        <w:softHyphen/>
        <w:t>пать в контакт и работать в коллективе (учитель−ученик, ученик–уче</w:t>
      </w:r>
      <w:r w:rsidRPr="00E50896">
        <w:softHyphen/>
        <w:t xml:space="preserve">ник, ученик–класс, учитель−класс);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использовать принятые ритуалы со</w:t>
      </w:r>
      <w:r w:rsidRPr="00E50896">
        <w:softHyphen/>
        <w:t>ци</w:t>
      </w:r>
      <w:r w:rsidRPr="00E50896">
        <w:softHyphen/>
        <w:t>аль</w:t>
      </w:r>
      <w:r w:rsidRPr="00E50896">
        <w:softHyphen/>
        <w:t>ного взаимодействия с одноклассниками и учителем</w:t>
      </w:r>
      <w:r w:rsidRPr="00E50896">
        <w:rPr>
          <w:iCs/>
        </w:rPr>
        <w:t xml:space="preserve">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t>обращаться за по</w:t>
      </w:r>
      <w:r w:rsidRPr="00E50896">
        <w:softHyphen/>
        <w:t>мо</w:t>
      </w:r>
      <w:r w:rsidRPr="00E50896">
        <w:softHyphen/>
        <w:t>щью и при</w:t>
      </w:r>
      <w:r w:rsidRPr="00E50896">
        <w:softHyphen/>
        <w:t xml:space="preserve">нимать помощь;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  <w:rPr>
          <w:bCs/>
        </w:rPr>
      </w:pPr>
      <w:r w:rsidRPr="00E50896">
        <w:t>слушать и понимать инструкцию к учебному за</w:t>
      </w:r>
      <w:r w:rsidRPr="00E50896">
        <w:softHyphen/>
        <w:t>да</w:t>
      </w:r>
      <w:r w:rsidRPr="00E50896">
        <w:softHyphen/>
        <w:t xml:space="preserve">нию в разных видах деятельности и быту;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</w:pPr>
      <w:r w:rsidRPr="00E50896">
        <w:rPr>
          <w:bCs/>
        </w:rPr>
        <w:t>сотрудничать с взрослыми и све</w:t>
      </w:r>
      <w:r w:rsidRPr="00E50896">
        <w:rPr>
          <w:bCs/>
        </w:rPr>
        <w:softHyphen/>
        <w:t>рстниками в разных социальных ситуациях;</w:t>
      </w:r>
      <w:r w:rsidRPr="00E50896">
        <w:t xml:space="preserve"> доброжелательно относиться, со</w:t>
      </w:r>
      <w:r w:rsidRPr="00E50896">
        <w:softHyphen/>
        <w:t>переживать, кон</w:t>
      </w:r>
      <w:r w:rsidRPr="00E50896">
        <w:softHyphen/>
        <w:t>с</w:t>
      </w:r>
      <w:r w:rsidRPr="00E50896">
        <w:softHyphen/>
        <w:t>т</w:t>
      </w:r>
      <w:r w:rsidRPr="00E50896">
        <w:softHyphen/>
        <w:t>ру</w:t>
      </w:r>
      <w:r w:rsidRPr="00E50896">
        <w:softHyphen/>
        <w:t>к</w:t>
      </w:r>
      <w:r w:rsidRPr="00E50896">
        <w:softHyphen/>
        <w:t>ти</w:t>
      </w:r>
      <w:r w:rsidRPr="00E50896">
        <w:softHyphen/>
        <w:t>в</w:t>
      </w:r>
      <w:r w:rsidRPr="00E50896">
        <w:softHyphen/>
        <w:t xml:space="preserve">но взаимодействовать с людьми; </w:t>
      </w:r>
    </w:p>
    <w:p w:rsidR="001C2CDC" w:rsidRPr="00E50896" w:rsidRDefault="001C2CDC" w:rsidP="001C2CDC">
      <w:pPr>
        <w:pStyle w:val="a3"/>
        <w:numPr>
          <w:ilvl w:val="0"/>
          <w:numId w:val="15"/>
        </w:numPr>
        <w:contextualSpacing w:val="0"/>
        <w:jc w:val="both"/>
        <w:rPr>
          <w:u w:val="single"/>
        </w:rPr>
      </w:pPr>
      <w:r w:rsidRPr="00E50896"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Регулятивные учебные действия: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 xml:space="preserve">адекватно соблюдать ритуалы школьного поведения (поднимать руку, вставать и выходить из-за парты и т. д.);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>при</w:t>
      </w:r>
      <w:r w:rsidRPr="00E50896">
        <w:softHyphen/>
        <w:t>нимать цели и произвольно включаться в деятельность, сле</w:t>
      </w:r>
      <w:r w:rsidRPr="00E50896">
        <w:softHyphen/>
        <w:t>до</w:t>
      </w:r>
      <w:r w:rsidRPr="00E50896">
        <w:softHyphen/>
        <w:t xml:space="preserve">вать предложенному плану и работать в общем темпе;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</w:pPr>
      <w:r w:rsidRPr="00E50896">
        <w:t>активно уча</w:t>
      </w:r>
      <w:r w:rsidRPr="00E50896">
        <w:softHyphen/>
        <w:t>с</w:t>
      </w:r>
      <w:r w:rsidRPr="00E50896">
        <w:softHyphen/>
        <w:t>т</w:t>
      </w:r>
      <w:r w:rsidRPr="00E50896">
        <w:softHyphen/>
        <w:t>во</w:t>
      </w:r>
      <w:r w:rsidRPr="00E50896">
        <w:softHyphen/>
        <w:t>вать в де</w:t>
      </w:r>
      <w:r w:rsidRPr="00E50896">
        <w:softHyphen/>
        <w:t>ятельности, контролировать и оценивать свои дей</w:t>
      </w:r>
      <w:r w:rsidRPr="00E50896">
        <w:softHyphen/>
        <w:t>с</w:t>
      </w:r>
      <w:r w:rsidRPr="00E50896">
        <w:softHyphen/>
        <w:t>т</w:t>
      </w:r>
      <w:r w:rsidRPr="00E50896">
        <w:softHyphen/>
        <w:t>вия и действия од</w:t>
      </w:r>
      <w:r w:rsidRPr="00E50896">
        <w:softHyphen/>
        <w:t>но</w:t>
      </w:r>
      <w:r w:rsidRPr="00E50896">
        <w:softHyphen/>
        <w:t>к</w:t>
      </w:r>
      <w:r w:rsidRPr="00E50896">
        <w:softHyphen/>
        <w:t>ла</w:t>
      </w:r>
      <w:r w:rsidRPr="00E50896">
        <w:softHyphen/>
        <w:t>с</w:t>
      </w:r>
      <w:r w:rsidRPr="00E50896">
        <w:softHyphen/>
        <w:t xml:space="preserve">сников; </w:t>
      </w:r>
    </w:p>
    <w:p w:rsidR="001C2CDC" w:rsidRPr="00E50896" w:rsidRDefault="001C2CDC" w:rsidP="001C2CDC">
      <w:pPr>
        <w:pStyle w:val="a3"/>
        <w:numPr>
          <w:ilvl w:val="0"/>
          <w:numId w:val="16"/>
        </w:numPr>
        <w:contextualSpacing w:val="0"/>
        <w:jc w:val="both"/>
        <w:rPr>
          <w:u w:val="single"/>
        </w:rPr>
      </w:pPr>
      <w:r w:rsidRPr="00E50896">
        <w:t>соотносить свои действия и их результаты с заданными об</w:t>
      </w:r>
      <w:r w:rsidRPr="00E50896">
        <w:softHyphen/>
        <w:t>ра</w:t>
      </w:r>
      <w:r w:rsidRPr="00E50896">
        <w:softHyphen/>
        <w:t>з</w:t>
      </w:r>
      <w:r w:rsidRPr="00E50896">
        <w:softHyphen/>
        <w:t>ца</w:t>
      </w:r>
      <w:r w:rsidRPr="00E50896">
        <w:softHyphen/>
        <w:t>ми, принимать оценку деятельности, оценивать ее с учетом предложенных кри</w:t>
      </w:r>
      <w:r w:rsidRPr="00E50896">
        <w:softHyphen/>
        <w:t>териев, корректировать свою деятельность с учетом выявленных недочетов.</w:t>
      </w:r>
    </w:p>
    <w:p w:rsidR="001C2CDC" w:rsidRPr="00E50896" w:rsidRDefault="001C2CDC" w:rsidP="001C2CDC">
      <w:pPr>
        <w:jc w:val="both"/>
      </w:pPr>
      <w:r w:rsidRPr="00E50896">
        <w:rPr>
          <w:u w:val="single"/>
        </w:rPr>
        <w:t>Познавательные учебные действия</w:t>
      </w:r>
      <w:r w:rsidRPr="00E50896">
        <w:t>: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  <w:rPr>
          <w:szCs w:val="22"/>
        </w:rPr>
      </w:pPr>
      <w:r w:rsidRPr="00E50896">
        <w:t>выделять некоторые существенные, общие и отличительные свойства хорошо знакомых пред</w:t>
      </w:r>
      <w:r w:rsidRPr="00E50896">
        <w:softHyphen/>
        <w:t xml:space="preserve">метов;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lastRenderedPageBreak/>
        <w:t xml:space="preserve">устанавливать </w:t>
      </w:r>
      <w:proofErr w:type="spellStart"/>
      <w:r w:rsidRPr="00E50896">
        <w:t>видо-родовые</w:t>
      </w:r>
      <w:proofErr w:type="spellEnd"/>
      <w:r w:rsidRPr="00E50896">
        <w:t xml:space="preserve"> отношения предметов;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 делать простейшие обобщения, сравнивать, классифицировать на наглядном материале;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пользоваться знаками, символами, предметами-заместителями;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читать; писать; выполнять арифметические действия;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</w:pPr>
      <w:r w:rsidRPr="00E50896">
        <w:t xml:space="preserve">наблюдать под руководством взрослого за предметами и явлениями окружающей действительности; </w:t>
      </w:r>
    </w:p>
    <w:p w:rsidR="001C2CDC" w:rsidRPr="00E50896" w:rsidRDefault="001C2CDC" w:rsidP="001C2CDC">
      <w:pPr>
        <w:pStyle w:val="a3"/>
        <w:numPr>
          <w:ilvl w:val="0"/>
          <w:numId w:val="17"/>
        </w:numPr>
        <w:contextualSpacing w:val="0"/>
        <w:jc w:val="both"/>
        <w:rPr>
          <w:b/>
        </w:rPr>
      </w:pPr>
      <w:r w:rsidRPr="00E50896"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Pr="00E50896">
        <w:rPr>
          <w:bCs/>
        </w:rPr>
        <w:t>.</w:t>
      </w:r>
    </w:p>
    <w:p w:rsidR="001C2CDC" w:rsidRPr="00E50896" w:rsidRDefault="001C2CDC" w:rsidP="001C2CDC">
      <w:pPr>
        <w:tabs>
          <w:tab w:val="left" w:pos="12881"/>
        </w:tabs>
        <w:jc w:val="both"/>
      </w:pPr>
    </w:p>
    <w:p w:rsidR="001C2CDC" w:rsidRPr="00E50896" w:rsidRDefault="001C2CDC" w:rsidP="001C2CDC">
      <w:pPr>
        <w:tabs>
          <w:tab w:val="left" w:pos="12881"/>
        </w:tabs>
        <w:ind w:left="426"/>
        <w:jc w:val="both"/>
      </w:pPr>
      <w:r w:rsidRPr="00E50896">
        <w:t xml:space="preserve">В программе по русскому языку обозначены два уровня овладения предметными результатами: </w:t>
      </w:r>
      <w:r w:rsidRPr="00E50896">
        <w:rPr>
          <w:b/>
          <w:i/>
        </w:rPr>
        <w:t xml:space="preserve">минимальный и достаточный. </w:t>
      </w:r>
      <w:r w:rsidRPr="00E50896">
        <w:rPr>
          <w:b/>
          <w:i/>
        </w:rPr>
        <w:tab/>
      </w:r>
    </w:p>
    <w:p w:rsidR="001C2CDC" w:rsidRPr="00E50896" w:rsidRDefault="001C2CDC" w:rsidP="001C2CDC">
      <w:pPr>
        <w:jc w:val="both"/>
      </w:pPr>
      <w:r w:rsidRPr="00E50896">
        <w:t xml:space="preserve">Достаточный уровень освоения предметными результатами не является обязательным для всех обучающихся. Минимальный уровень является обязательным для </w:t>
      </w:r>
      <w:proofErr w:type="gramStart"/>
      <w:r w:rsidRPr="00E50896">
        <w:t>обучающихся</w:t>
      </w:r>
      <w:proofErr w:type="gramEnd"/>
      <w:r w:rsidRPr="00E50896">
        <w:t xml:space="preserve"> с умственной отсталостью. Отсутствие достижения этого уровня по русскому языку в </w:t>
      </w:r>
      <w:r w:rsidR="001E7354">
        <w:t>4</w:t>
      </w:r>
      <w:r w:rsidRPr="00E50896">
        <w:t xml:space="preserve"> классе не является препятствием к продолжению образования поданному варианту программы.</w:t>
      </w:r>
    </w:p>
    <w:p w:rsidR="005849BA" w:rsidRDefault="005849BA" w:rsidP="001C2CDC">
      <w:pPr>
        <w:pStyle w:val="p16"/>
        <w:shd w:val="clear" w:color="auto" w:fill="FFFFFF"/>
        <w:spacing w:before="0" w:after="0"/>
        <w:jc w:val="both"/>
        <w:rPr>
          <w:u w:val="single"/>
        </w:rPr>
      </w:pPr>
    </w:p>
    <w:p w:rsidR="001C2CDC" w:rsidRPr="00E50896" w:rsidRDefault="001C2CDC" w:rsidP="001C2CDC">
      <w:pPr>
        <w:pStyle w:val="p16"/>
        <w:shd w:val="clear" w:color="auto" w:fill="FFFFFF"/>
        <w:spacing w:before="0" w:after="0"/>
        <w:jc w:val="both"/>
      </w:pPr>
      <w:r w:rsidRPr="00E50896">
        <w:rPr>
          <w:u w:val="single"/>
        </w:rPr>
        <w:t>Минимальный уровень:</w:t>
      </w:r>
    </w:p>
    <w:p w:rsidR="001C2CDC" w:rsidRPr="00881D92" w:rsidRDefault="00E5089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881D92">
        <w:t xml:space="preserve">- </w:t>
      </w:r>
      <w:r w:rsidR="001C2CDC" w:rsidRPr="00881D92">
        <w:t xml:space="preserve">различение </w:t>
      </w:r>
      <w:r w:rsidRPr="00881D92">
        <w:t xml:space="preserve">ударных и безударных </w:t>
      </w:r>
      <w:r w:rsidR="001C2CDC" w:rsidRPr="00881D92">
        <w:t xml:space="preserve">гласных звуков; </w:t>
      </w:r>
      <w:r w:rsidRPr="00881D92">
        <w:t>различать согласные звуки</w:t>
      </w:r>
      <w:r w:rsidR="001C2CDC" w:rsidRPr="00881D92">
        <w:t xml:space="preserve"> по звонкости-глухости, твердости-мягкости;</w:t>
      </w:r>
    </w:p>
    <w:p w:rsidR="001C2CDC" w:rsidRPr="002704CE" w:rsidRDefault="00E5089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деление слов на слоги для переноса;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списывание по слогам и целыми словами с рукописного и печатного текста с орфографическим проговариванием;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запись под диктовку слов и коротких предложений (2-4 слова) с изученными орфограммами;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1C2CDC" w:rsidRPr="002704CE" w:rsidRDefault="003D3FC6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дифференциация и подбор слов, обозначающих предметы, действия, признаки;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составление предложений, восстановление в них нарушенного порядка слов с ориентацией на серию сюжетных картинок;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выделение из текста предложений на заданную тему;</w:t>
      </w:r>
    </w:p>
    <w:p w:rsidR="001C2CDC" w:rsidRPr="002704CE" w:rsidRDefault="00881D92" w:rsidP="00076C1A">
      <w:pPr>
        <w:pStyle w:val="p16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2704CE">
        <w:t xml:space="preserve">- </w:t>
      </w:r>
      <w:r w:rsidR="001C2CDC" w:rsidRPr="002704CE">
        <w:t>участие в обсуждении темы текста и выбора заголовка к нему.</w:t>
      </w:r>
    </w:p>
    <w:p w:rsidR="001C2CDC" w:rsidRPr="002704CE" w:rsidRDefault="001C2CDC" w:rsidP="00076C1A">
      <w:pPr>
        <w:ind w:firstLine="709"/>
        <w:jc w:val="both"/>
        <w:rPr>
          <w:u w:val="single"/>
        </w:rPr>
      </w:pPr>
    </w:p>
    <w:p w:rsidR="001C2CDC" w:rsidRPr="002704CE" w:rsidRDefault="001C2CDC" w:rsidP="00076C1A">
      <w:pPr>
        <w:jc w:val="both"/>
      </w:pPr>
      <w:r w:rsidRPr="002704CE">
        <w:rPr>
          <w:u w:val="single"/>
        </w:rPr>
        <w:t>Достаточный уровень: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 xml:space="preserve">различение звуков и букв; 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характеристика гласных и согласных звуков с опорой на образец и опорную схему;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списывание рукописного и печатного текста целыми словами с орфографическим проговариванием;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запись под диктовку текста, включающего слова с изученными орфограммами (30-35 слов);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left="709"/>
        <w:jc w:val="both"/>
      </w:pPr>
      <w:r w:rsidRPr="002704CE">
        <w:t xml:space="preserve">- </w:t>
      </w:r>
      <w:r w:rsidR="001C2CDC" w:rsidRPr="002704CE"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left="708" w:firstLine="1"/>
        <w:jc w:val="both"/>
      </w:pPr>
      <w:r w:rsidRPr="002704CE">
        <w:t xml:space="preserve">- </w:t>
      </w:r>
      <w:r w:rsidR="001C2CDC" w:rsidRPr="002704CE"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деление текста на предложения;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</w:pPr>
      <w:r w:rsidRPr="002704CE">
        <w:t xml:space="preserve">- </w:t>
      </w:r>
      <w:r w:rsidR="001C2CDC" w:rsidRPr="002704CE">
        <w:t>выделение темы текста (о чём идет речь), выбор одного заголовка из нескольких, подходящего по смыслу;</w:t>
      </w:r>
    </w:p>
    <w:p w:rsidR="001C2CDC" w:rsidRPr="002704CE" w:rsidRDefault="00881D92" w:rsidP="00076C1A">
      <w:pPr>
        <w:pStyle w:val="p15"/>
        <w:shd w:val="clear" w:color="auto" w:fill="FFFFFF"/>
        <w:spacing w:before="0" w:after="0"/>
        <w:ind w:firstLine="709"/>
        <w:jc w:val="both"/>
        <w:rPr>
          <w:b/>
          <w:i/>
        </w:rPr>
      </w:pPr>
      <w:r w:rsidRPr="002704CE">
        <w:t xml:space="preserve">- </w:t>
      </w:r>
      <w:r w:rsidR="001C2CDC" w:rsidRPr="002704CE">
        <w:t>самостоятельная запись 3-4 предложений из составленного текста после его анализа.</w:t>
      </w:r>
    </w:p>
    <w:p w:rsidR="001C2CDC" w:rsidRPr="002704CE" w:rsidRDefault="001C2CDC" w:rsidP="001C2CDC">
      <w:pPr>
        <w:ind w:firstLine="348"/>
        <w:jc w:val="both"/>
      </w:pPr>
    </w:p>
    <w:p w:rsidR="001C2CDC" w:rsidRPr="002704CE" w:rsidRDefault="001C2CDC" w:rsidP="001C2CDC">
      <w:pPr>
        <w:ind w:firstLine="348"/>
        <w:jc w:val="both"/>
      </w:pPr>
      <w:r w:rsidRPr="002704CE">
        <w:t xml:space="preserve">Знания </w:t>
      </w:r>
      <w:r w:rsidRPr="002704CE">
        <w:rPr>
          <w:b/>
          <w:i/>
        </w:rPr>
        <w:t>оцениваются</w:t>
      </w:r>
      <w:r w:rsidRPr="002704CE">
        <w:t xml:space="preserve"> всоответствии с двумя уровнями, предусмотренными рабочей программы </w:t>
      </w:r>
      <w:r w:rsidR="00881D92" w:rsidRPr="002704CE">
        <w:t>4</w:t>
      </w:r>
      <w:r w:rsidRPr="002704CE">
        <w:t xml:space="preserve"> класса по 5 – балльной системы отметок. В текущей оценочной деятельности целесообразно соотносить результаты, продемонстрированные учеником, с оценками типа: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«5» - «очень хорошо» (отлично) свыше 65%;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«4» - «хорошо» - от 51% до 65%;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lastRenderedPageBreak/>
        <w:t>оценка «3» - «удовлетворительно» (зачет), если обучающийся верно выполняет от 35% до 50% заданий;</w:t>
      </w:r>
    </w:p>
    <w:p w:rsidR="001C2CDC" w:rsidRPr="002704CE" w:rsidRDefault="001C2CDC" w:rsidP="00076C1A">
      <w:pPr>
        <w:numPr>
          <w:ilvl w:val="0"/>
          <w:numId w:val="18"/>
        </w:numPr>
        <w:jc w:val="both"/>
      </w:pPr>
      <w:r w:rsidRPr="002704CE">
        <w:t>оценка «2» - не ставится.</w:t>
      </w:r>
    </w:p>
    <w:p w:rsidR="001C2CDC" w:rsidRPr="002704CE" w:rsidRDefault="001C2CDC" w:rsidP="001C2CDC">
      <w:pPr>
        <w:jc w:val="both"/>
      </w:pPr>
      <w:r w:rsidRPr="002704CE">
        <w:t xml:space="preserve">Оценка достижения обучающимися с умственной отсталостью (интеллектуальными нарушениями) предметных результатов осуществляется на принципах индивидуального и дифференцированного подходов. </w:t>
      </w:r>
    </w:p>
    <w:p w:rsidR="001C2CDC" w:rsidRPr="002704CE" w:rsidRDefault="001C2CDC" w:rsidP="001C2CDC">
      <w:pPr>
        <w:ind w:left="360"/>
        <w:jc w:val="both"/>
      </w:pPr>
    </w:p>
    <w:p w:rsidR="001C2CDC" w:rsidRPr="002704CE" w:rsidRDefault="001C2CDC" w:rsidP="001C2CDC">
      <w:pPr>
        <w:ind w:left="426"/>
        <w:jc w:val="both"/>
      </w:pPr>
      <w:r w:rsidRPr="002704CE">
        <w:t xml:space="preserve">В течение учебного года проводится </w:t>
      </w:r>
      <w:r w:rsidRPr="002704CE">
        <w:rPr>
          <w:b/>
          <w:i/>
        </w:rPr>
        <w:t>диагностика</w:t>
      </w:r>
      <w:r w:rsidRPr="002704CE">
        <w:t xml:space="preserve"> уровня усвоения знаний и умений учащихся. Она состоит из анализа двух этапов:</w:t>
      </w:r>
    </w:p>
    <w:p w:rsidR="001C2CDC" w:rsidRPr="002704CE" w:rsidRDefault="001C2CDC" w:rsidP="001C2CDC">
      <w:pPr>
        <w:jc w:val="both"/>
      </w:pPr>
      <w:r w:rsidRPr="002704CE">
        <w:t>1этап - промежуточная диагностика (1 полугодие)</w:t>
      </w:r>
    </w:p>
    <w:p w:rsidR="001C2CDC" w:rsidRPr="002704CE" w:rsidRDefault="001C2CDC" w:rsidP="001C2CDC">
      <w:pPr>
        <w:jc w:val="both"/>
      </w:pPr>
      <w:r w:rsidRPr="002704CE">
        <w:t>Цель: проанализировать процесс формирования знаний и умений учащихся по конкретной теме изучаемого предмета за определенный промежуток времени.</w:t>
      </w:r>
    </w:p>
    <w:p w:rsidR="001C2CDC" w:rsidRPr="002704CE" w:rsidRDefault="001C2CDC" w:rsidP="001C2CDC">
      <w:pPr>
        <w:jc w:val="both"/>
      </w:pPr>
      <w:r w:rsidRPr="002704CE">
        <w:t>2 этап – итоговая диагностика (2 полугодие)</w:t>
      </w:r>
    </w:p>
    <w:p w:rsidR="001C2CDC" w:rsidRPr="002704CE" w:rsidRDefault="001C2CDC" w:rsidP="001C2CDC">
      <w:pPr>
        <w:jc w:val="both"/>
      </w:pPr>
      <w:r w:rsidRPr="002704CE">
        <w:t>Цель: выявить уровень усвоения материала и умения использовать полученные знания на практике.</w:t>
      </w:r>
    </w:p>
    <w:p w:rsidR="001C2CDC" w:rsidRPr="002704CE" w:rsidRDefault="001C2CDC" w:rsidP="001C2CDC">
      <w:pPr>
        <w:ind w:left="360"/>
        <w:jc w:val="both"/>
      </w:pPr>
    </w:p>
    <w:p w:rsidR="001C2CDC" w:rsidRPr="002704CE" w:rsidRDefault="001C2CDC" w:rsidP="001C2CDC">
      <w:pPr>
        <w:ind w:firstLine="708"/>
        <w:jc w:val="both"/>
      </w:pPr>
      <w:r w:rsidRPr="002704CE">
        <w:t>Данные  диагностики фиксируются в сводной таблице достижений предметных результатов. По итогам каждого этапа диагностики заполняется графа знаком, представленным в виде баллов:</w:t>
      </w:r>
    </w:p>
    <w:p w:rsidR="001C2CDC" w:rsidRPr="002704CE" w:rsidRDefault="001C2CDC" w:rsidP="001C2CDC">
      <w:pPr>
        <w:jc w:val="both"/>
      </w:pPr>
      <w:r w:rsidRPr="002704CE">
        <w:t>0 баллов - действие отсутствует, обучающийся не понимает его смысла, не включается в процесс выполнения вместе с педагогом;</w:t>
      </w:r>
    </w:p>
    <w:p w:rsidR="001C2CDC" w:rsidRPr="002704CE" w:rsidRDefault="001C2CDC" w:rsidP="001C2CDC">
      <w:pPr>
        <w:jc w:val="both"/>
      </w:pPr>
      <w:r w:rsidRPr="002704CE">
        <w:t>1 балл - обучающийся смысл действия понимает фрагментарно и выполняет задание с большим количеством ошибок,  выполнение действия связывает с конкретной ситуацией, выполняет задание только по инструкции педагога, или не воспринимает помощь;</w:t>
      </w:r>
    </w:p>
    <w:p w:rsidR="001C2CDC" w:rsidRPr="002704CE" w:rsidRDefault="001C2CDC" w:rsidP="001C2CDC">
      <w:pPr>
        <w:jc w:val="both"/>
      </w:pPr>
      <w:r w:rsidRPr="002704CE">
        <w:t xml:space="preserve">2 балла - </w:t>
      </w:r>
      <w:proofErr w:type="gramStart"/>
      <w:r w:rsidRPr="002704CE">
        <w:t>обучающийся</w:t>
      </w:r>
      <w:proofErr w:type="gramEnd"/>
      <w:r w:rsidRPr="002704CE">
        <w:t xml:space="preserve"> выполняет действие после первичной и дополнительных фронтальной, групповой или индивидуальной инструкций. Нуждается в активной помощи педагога. Помощь использует с трудом, с ошибками. В отдельных случаях способен выполнить его самостоятельно;</w:t>
      </w:r>
    </w:p>
    <w:p w:rsidR="001C2CDC" w:rsidRPr="002704CE" w:rsidRDefault="001C2CDC" w:rsidP="001C2CDC">
      <w:pPr>
        <w:jc w:val="both"/>
      </w:pPr>
      <w:r w:rsidRPr="002704CE">
        <w:t xml:space="preserve">3 балла - </w:t>
      </w:r>
      <w:proofErr w:type="gramStart"/>
      <w:r w:rsidRPr="002704CE">
        <w:t>способен</w:t>
      </w:r>
      <w:proofErr w:type="gramEnd"/>
      <w:r w:rsidRPr="002704CE">
        <w:t xml:space="preserve">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:rsidR="001C2CDC" w:rsidRPr="002704CE" w:rsidRDefault="001C2CDC" w:rsidP="001C2CDC">
      <w:pPr>
        <w:jc w:val="both"/>
      </w:pPr>
      <w:r w:rsidRPr="002704CE">
        <w:t xml:space="preserve">4 балла - </w:t>
      </w:r>
      <w:proofErr w:type="gramStart"/>
      <w:r w:rsidRPr="002704CE">
        <w:t>обучающийся</w:t>
      </w:r>
      <w:proofErr w:type="gramEnd"/>
      <w:r w:rsidRPr="002704CE">
        <w:t xml:space="preserve"> выполняет задание после первичной и дополнительной фронтальной инструкции </w:t>
      </w:r>
    </w:p>
    <w:p w:rsidR="001C2CDC" w:rsidRPr="002704CE" w:rsidRDefault="001C2CDC" w:rsidP="001C2CDC">
      <w:pPr>
        <w:jc w:val="both"/>
      </w:pPr>
      <w:r w:rsidRPr="002704CE">
        <w:t>с 1 - 2 незначительными ошибками. Хорошо использует незначительную помощь педагога;</w:t>
      </w:r>
    </w:p>
    <w:p w:rsidR="001C2CDC" w:rsidRPr="002704CE" w:rsidRDefault="001C2CDC" w:rsidP="001C2CDC">
      <w:pPr>
        <w:jc w:val="both"/>
      </w:pPr>
      <w:r w:rsidRPr="002704CE">
        <w:t>5 баллов -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не нуждается.</w:t>
      </w:r>
    </w:p>
    <w:p w:rsidR="001C2CDC" w:rsidRPr="002704CE" w:rsidRDefault="001C2CDC" w:rsidP="001C2CDC">
      <w:pPr>
        <w:jc w:val="both"/>
      </w:pPr>
    </w:p>
    <w:p w:rsidR="001C2CDC" w:rsidRPr="002704CE" w:rsidRDefault="001C2CDC" w:rsidP="001C2CDC">
      <w:pPr>
        <w:ind w:firstLine="360"/>
        <w:jc w:val="both"/>
      </w:pPr>
      <w:r w:rsidRPr="002704CE">
        <w:t>Результаты дают возможность получить объективную информацию об уровне усвоения знаний, умений и навыков в текущем году; запланировать индивидуальную и групповую работу с учащимися в дальнейшем обучении.</w:t>
      </w:r>
    </w:p>
    <w:p w:rsidR="001C2CDC" w:rsidRDefault="001C2CDC" w:rsidP="00881D92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  <w:r w:rsidRPr="002704CE">
        <w:rPr>
          <w:rStyle w:val="c1"/>
          <w:b/>
        </w:rPr>
        <w:t>Диагностический инструментарий</w:t>
      </w:r>
    </w:p>
    <w:p w:rsidR="005849BA" w:rsidRPr="002704CE" w:rsidRDefault="005849BA" w:rsidP="00881D92">
      <w:pPr>
        <w:pStyle w:val="c3c15"/>
        <w:spacing w:before="0" w:beforeAutospacing="0" w:after="0" w:afterAutospacing="0"/>
        <w:ind w:left="360"/>
        <w:jc w:val="center"/>
        <w:rPr>
          <w:rStyle w:val="c1"/>
          <w:b/>
        </w:rPr>
      </w:pPr>
    </w:p>
    <w:p w:rsidR="001C2CDC" w:rsidRPr="002704CE" w:rsidRDefault="00881D92" w:rsidP="009B211F">
      <w:pPr>
        <w:pStyle w:val="c3c15"/>
        <w:spacing w:before="0" w:beforeAutospacing="0" w:after="0" w:afterAutospacing="0"/>
        <w:ind w:left="-426" w:firstLine="708"/>
        <w:rPr>
          <w:rStyle w:val="c1"/>
          <w:u w:val="single"/>
        </w:rPr>
      </w:pPr>
      <w:r w:rsidRPr="002704CE">
        <w:rPr>
          <w:rStyle w:val="c1"/>
          <w:u w:val="single"/>
        </w:rPr>
        <w:t>Итоговая работа</w:t>
      </w:r>
      <w:r w:rsidR="001C2CDC" w:rsidRPr="002704CE">
        <w:rPr>
          <w:rStyle w:val="c1"/>
          <w:u w:val="single"/>
        </w:rPr>
        <w:t xml:space="preserve"> для учащихся </w:t>
      </w:r>
      <w:r w:rsidRPr="002704CE">
        <w:rPr>
          <w:rStyle w:val="c1"/>
          <w:b/>
          <w:u w:val="single"/>
        </w:rPr>
        <w:t>4</w:t>
      </w:r>
      <w:r w:rsidR="001C2CDC" w:rsidRPr="002704CE">
        <w:rPr>
          <w:rStyle w:val="c1"/>
          <w:u w:val="single"/>
        </w:rPr>
        <w:t xml:space="preserve"> класса по русскому языку за </w:t>
      </w:r>
      <w:r w:rsidR="001C2CDC" w:rsidRPr="002704CE">
        <w:rPr>
          <w:b/>
          <w:u w:val="single"/>
          <w:lang w:val="en-US"/>
        </w:rPr>
        <w:t>I</w:t>
      </w:r>
      <w:r w:rsidR="001C2CDC" w:rsidRPr="002704CE">
        <w:rPr>
          <w:rStyle w:val="c1"/>
          <w:u w:val="single"/>
        </w:rPr>
        <w:t xml:space="preserve"> полугодие</w:t>
      </w:r>
      <w:r w:rsidRPr="002704CE">
        <w:rPr>
          <w:rStyle w:val="c1"/>
          <w:u w:val="single"/>
        </w:rPr>
        <w:t>:</w:t>
      </w:r>
    </w:p>
    <w:p w:rsidR="001C2CDC" w:rsidRPr="001C2CDC" w:rsidRDefault="001C2CDC" w:rsidP="001C2CDC">
      <w:pPr>
        <w:pStyle w:val="c3c15"/>
        <w:spacing w:before="0" w:beforeAutospacing="0" w:after="0" w:afterAutospacing="0"/>
        <w:ind w:left="282" w:firstLine="1134"/>
        <w:rPr>
          <w:rStyle w:val="c1"/>
          <w:b/>
          <w:i/>
          <w:color w:val="FF0000"/>
        </w:rPr>
      </w:pPr>
    </w:p>
    <w:p w:rsidR="001C2CDC" w:rsidRPr="00502767" w:rsidRDefault="005849BA" w:rsidP="001C2CDC">
      <w:pPr>
        <w:pStyle w:val="c3c15"/>
        <w:spacing w:before="0" w:beforeAutospacing="0" w:after="0" w:afterAutospacing="0"/>
        <w:ind w:left="282" w:firstLine="1134"/>
        <w:rPr>
          <w:rStyle w:val="c1"/>
          <w:b/>
          <w:i/>
        </w:rPr>
      </w:pPr>
      <w:r w:rsidRPr="00502767">
        <w:rPr>
          <w:rStyle w:val="c1"/>
          <w:b/>
          <w:i/>
        </w:rPr>
        <w:t>Айболит</w:t>
      </w:r>
      <w:r w:rsidR="001C2CDC" w:rsidRPr="00502767">
        <w:rPr>
          <w:rStyle w:val="c1"/>
          <w:b/>
          <w:i/>
        </w:rPr>
        <w:t>.</w:t>
      </w:r>
    </w:p>
    <w:p w:rsidR="001C2CDC" w:rsidRPr="00502767" w:rsidRDefault="005849BA" w:rsidP="005849BA">
      <w:pPr>
        <w:pStyle w:val="c3c15"/>
        <w:spacing w:before="0" w:beforeAutospacing="0" w:after="0" w:afterAutospacing="0"/>
        <w:ind w:firstLine="282"/>
        <w:rPr>
          <w:rStyle w:val="c1"/>
        </w:rPr>
      </w:pPr>
      <w:r w:rsidRPr="00502767">
        <w:rPr>
          <w:rStyle w:val="c1"/>
        </w:rPr>
        <w:t>Жил на свете доктор Айболит.  Он был добрым и чутким.  Больше всего любил Айболит зверей. У него жили зайцы, белки, ворона. На диване жил колючий ёжик.</w:t>
      </w:r>
    </w:p>
    <w:p w:rsidR="001C2CDC" w:rsidRPr="00502767" w:rsidRDefault="001C2CDC" w:rsidP="001C2CDC">
      <w:pPr>
        <w:pStyle w:val="c3c15"/>
        <w:spacing w:before="0" w:beforeAutospacing="0" w:after="0" w:afterAutospacing="0"/>
        <w:ind w:left="-426"/>
        <w:rPr>
          <w:rStyle w:val="c1"/>
        </w:rPr>
      </w:pPr>
    </w:p>
    <w:p w:rsidR="001C2CDC" w:rsidRPr="00502767" w:rsidRDefault="00881D92" w:rsidP="009B211F">
      <w:pPr>
        <w:pStyle w:val="c3c15"/>
        <w:spacing w:before="0" w:beforeAutospacing="0" w:after="0" w:afterAutospacing="0"/>
        <w:ind w:left="-426" w:firstLine="426"/>
        <w:rPr>
          <w:rStyle w:val="c1"/>
          <w:u w:val="single"/>
        </w:rPr>
      </w:pPr>
      <w:r w:rsidRPr="00502767">
        <w:rPr>
          <w:rStyle w:val="c1"/>
          <w:u w:val="single"/>
        </w:rPr>
        <w:t>Итоговая работа</w:t>
      </w:r>
      <w:r w:rsidR="001C2CDC" w:rsidRPr="00502767">
        <w:rPr>
          <w:rStyle w:val="c1"/>
          <w:u w:val="single"/>
        </w:rPr>
        <w:t xml:space="preserve"> для учащихся </w:t>
      </w:r>
      <w:r w:rsidRPr="00502767">
        <w:rPr>
          <w:rStyle w:val="c1"/>
          <w:b/>
          <w:u w:val="single"/>
        </w:rPr>
        <w:t>4</w:t>
      </w:r>
      <w:r w:rsidRPr="00502767">
        <w:rPr>
          <w:rStyle w:val="c1"/>
          <w:u w:val="single"/>
        </w:rPr>
        <w:t xml:space="preserve"> класса по русскому языку</w:t>
      </w:r>
      <w:r w:rsidR="001C2CDC" w:rsidRPr="00502767">
        <w:rPr>
          <w:rStyle w:val="c1"/>
          <w:u w:val="single"/>
        </w:rPr>
        <w:t xml:space="preserve"> за </w:t>
      </w:r>
      <w:r w:rsidR="001C2CDC" w:rsidRPr="00502767">
        <w:rPr>
          <w:b/>
          <w:u w:val="single"/>
          <w:lang w:val="en-US"/>
        </w:rPr>
        <w:t>II</w:t>
      </w:r>
      <w:r w:rsidR="001C2CDC" w:rsidRPr="00502767">
        <w:rPr>
          <w:rStyle w:val="c1"/>
          <w:u w:val="single"/>
        </w:rPr>
        <w:t xml:space="preserve"> полугодие</w:t>
      </w:r>
      <w:r w:rsidRPr="00502767">
        <w:rPr>
          <w:rStyle w:val="c1"/>
          <w:u w:val="single"/>
        </w:rPr>
        <w:t>:</w:t>
      </w:r>
    </w:p>
    <w:p w:rsidR="001C2CDC" w:rsidRPr="00502767" w:rsidRDefault="001C2CDC" w:rsidP="001C2CDC">
      <w:pPr>
        <w:pStyle w:val="c3c15"/>
        <w:spacing w:before="0" w:beforeAutospacing="0" w:after="0" w:afterAutospacing="0"/>
        <w:ind w:left="360"/>
        <w:rPr>
          <w:rStyle w:val="c1"/>
          <w:b/>
        </w:rPr>
      </w:pPr>
    </w:p>
    <w:p w:rsidR="001C2CDC" w:rsidRPr="00502767" w:rsidRDefault="005849BA" w:rsidP="001C2CDC">
      <w:pPr>
        <w:tabs>
          <w:tab w:val="left" w:pos="8751"/>
        </w:tabs>
        <w:jc w:val="both"/>
        <w:rPr>
          <w:i/>
        </w:rPr>
      </w:pPr>
      <w:r w:rsidRPr="00502767">
        <w:rPr>
          <w:b/>
          <w:i/>
        </w:rPr>
        <w:t xml:space="preserve">                   Дружба животных</w:t>
      </w:r>
      <w:r w:rsidR="001C2CDC" w:rsidRPr="00502767">
        <w:rPr>
          <w:b/>
          <w:i/>
        </w:rPr>
        <w:t>.</w:t>
      </w:r>
    </w:p>
    <w:p w:rsidR="001C2CDC" w:rsidRPr="00502767" w:rsidRDefault="005849BA" w:rsidP="005849BA">
      <w:pPr>
        <w:tabs>
          <w:tab w:val="left" w:pos="8751"/>
        </w:tabs>
        <w:jc w:val="both"/>
      </w:pPr>
      <w:r w:rsidRPr="00502767">
        <w:t>У Саши есть кот Пушок и собака Ласт.Животные живут дружно. Пушок любит играть с Ластом.Он лапкой трогает Ласта за хвост.Ласт бежит за котом.Часто Пушок и Ласт спят вместе.</w:t>
      </w:r>
    </w:p>
    <w:p w:rsidR="001C2CDC" w:rsidRPr="001C2CDC" w:rsidRDefault="001C2CDC" w:rsidP="001C2CDC">
      <w:pPr>
        <w:pStyle w:val="a3"/>
        <w:ind w:left="0"/>
        <w:rPr>
          <w:b/>
          <w:color w:val="FF0000"/>
        </w:rPr>
      </w:pPr>
    </w:p>
    <w:p w:rsidR="001C2CDC" w:rsidRPr="00920F06" w:rsidRDefault="001C2CDC" w:rsidP="001C2CDC">
      <w:pPr>
        <w:jc w:val="center"/>
        <w:rPr>
          <w:b/>
          <w:sz w:val="28"/>
        </w:rPr>
      </w:pPr>
      <w:r w:rsidRPr="00920F06">
        <w:rPr>
          <w:b/>
          <w:sz w:val="28"/>
        </w:rPr>
        <w:t>5. Содержание учебного предмета</w:t>
      </w:r>
    </w:p>
    <w:p w:rsidR="00502767" w:rsidRDefault="00502767" w:rsidP="001C2CDC">
      <w:pPr>
        <w:ind w:firstLine="360"/>
        <w:jc w:val="both"/>
      </w:pPr>
    </w:p>
    <w:p w:rsidR="001C2CDC" w:rsidRPr="00920F06" w:rsidRDefault="001C2CDC" w:rsidP="001C2CDC">
      <w:pPr>
        <w:ind w:firstLine="360"/>
        <w:jc w:val="both"/>
      </w:pPr>
      <w:r w:rsidRPr="00920F06">
        <w:lastRenderedPageBreak/>
        <w:t xml:space="preserve">В программе по русскому языку выделяются </w:t>
      </w:r>
      <w:r w:rsidRPr="00920F06">
        <w:rPr>
          <w:b/>
          <w:i/>
        </w:rPr>
        <w:t>разделы</w:t>
      </w:r>
      <w:r w:rsidRPr="00920F06">
        <w:t xml:space="preserve">: </w:t>
      </w:r>
    </w:p>
    <w:p w:rsidR="00920F06" w:rsidRPr="00383244" w:rsidRDefault="00920F06" w:rsidP="00920F06">
      <w:pPr>
        <w:ind w:firstLine="708"/>
        <w:jc w:val="both"/>
        <w:rPr>
          <w:b/>
        </w:rPr>
      </w:pPr>
      <w:r w:rsidRPr="00383244">
        <w:rPr>
          <w:b/>
          <w:bCs/>
          <w:i/>
        </w:rPr>
        <w:t>Фонетика.</w:t>
      </w:r>
      <w:r w:rsidRPr="00383244"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</w:p>
    <w:p w:rsidR="00920F06" w:rsidRPr="00383244" w:rsidRDefault="00920F06" w:rsidP="00920F06">
      <w:pPr>
        <w:ind w:firstLine="708"/>
        <w:jc w:val="both"/>
        <w:rPr>
          <w:b/>
          <w:bCs/>
        </w:rPr>
      </w:pPr>
      <w:r w:rsidRPr="00383244">
        <w:rPr>
          <w:b/>
          <w:i/>
        </w:rPr>
        <w:t>Графика.</w:t>
      </w:r>
      <w:r w:rsidRPr="00383244">
        <w:t xml:space="preserve"> Обозначение мягкости согласных на письме буквами </w:t>
      </w:r>
      <w:r w:rsidRPr="00383244">
        <w:rPr>
          <w:b/>
          <w:bCs/>
        </w:rPr>
        <w:t>ь, е, ё, и, ю, я</w:t>
      </w:r>
      <w:r w:rsidRPr="00383244">
        <w:t xml:space="preserve">. Разделительный </w:t>
      </w:r>
      <w:r w:rsidRPr="00383244">
        <w:rPr>
          <w:b/>
          <w:bCs/>
        </w:rPr>
        <w:t>ь</w:t>
      </w:r>
      <w:r w:rsidRPr="00383244">
        <w:t>. Слог. Перенос слов. Алфавит.</w:t>
      </w:r>
    </w:p>
    <w:p w:rsidR="00920F06" w:rsidRPr="00383244" w:rsidRDefault="00920F06" w:rsidP="00920F06">
      <w:pPr>
        <w:ind w:firstLine="708"/>
        <w:jc w:val="both"/>
      </w:pPr>
      <w:r w:rsidRPr="00383244">
        <w:rPr>
          <w:b/>
          <w:bCs/>
          <w:i/>
        </w:rPr>
        <w:t>Слово.</w:t>
      </w:r>
      <w:r w:rsidRPr="00383244">
        <w:t xml:space="preserve"> Слова, обозначающие </w:t>
      </w:r>
      <w:r w:rsidRPr="00383244">
        <w:rPr>
          <w:b/>
          <w:bCs/>
          <w:i/>
          <w:iCs/>
        </w:rPr>
        <w:t>название предметов</w:t>
      </w:r>
      <w:r w:rsidRPr="00383244">
        <w:t xml:space="preserve">. Различение слова и предмета. Слова-предметы, отвечающие на вопрос кто? и что? </w:t>
      </w:r>
    </w:p>
    <w:p w:rsidR="00920F06" w:rsidRPr="00383244" w:rsidRDefault="00920F06" w:rsidP="00920F06">
      <w:pPr>
        <w:ind w:firstLine="709"/>
        <w:jc w:val="both"/>
      </w:pPr>
      <w:r w:rsidRPr="00383244">
        <w:t xml:space="preserve">Слова, обозначающие </w:t>
      </w:r>
      <w:r w:rsidRPr="00383244">
        <w:rPr>
          <w:b/>
          <w:bCs/>
          <w:i/>
          <w:iCs/>
        </w:rPr>
        <w:t>название действий</w:t>
      </w:r>
      <w:r w:rsidRPr="00383244">
        <w:t>. Различение действия и его названия. Название действий</w:t>
      </w:r>
      <w:r w:rsidRPr="00383244">
        <w:tab/>
        <w:t xml:space="preserve"> по вопросам </w:t>
      </w:r>
      <w:r w:rsidRPr="00383244">
        <w:rPr>
          <w:i/>
          <w:iCs/>
        </w:rPr>
        <w:t xml:space="preserve">что делает? что делают? что делал? что будет делать? </w:t>
      </w:r>
      <w:r w:rsidRPr="00383244">
        <w:t xml:space="preserve">Согласование слов-действий со словами-предметами.  </w:t>
      </w:r>
    </w:p>
    <w:p w:rsidR="00920F06" w:rsidRPr="00383244" w:rsidRDefault="00920F06" w:rsidP="00920F06">
      <w:pPr>
        <w:tabs>
          <w:tab w:val="left" w:pos="5530"/>
        </w:tabs>
        <w:ind w:firstLine="709"/>
        <w:jc w:val="both"/>
      </w:pPr>
      <w:r w:rsidRPr="00383244">
        <w:t xml:space="preserve">Слова, обозначающие </w:t>
      </w:r>
      <w:r w:rsidRPr="00383244">
        <w:rPr>
          <w:b/>
          <w:bCs/>
          <w:i/>
          <w:iCs/>
        </w:rPr>
        <w:t>признак предмета</w:t>
      </w:r>
      <w:r w:rsidRPr="00383244">
        <w:t xml:space="preserve">. Определение признака предмета по вопросам </w:t>
      </w:r>
      <w:proofErr w:type="gramStart"/>
      <w:r w:rsidRPr="00383244">
        <w:rPr>
          <w:i/>
          <w:iCs/>
        </w:rPr>
        <w:t>какой</w:t>
      </w:r>
      <w:proofErr w:type="gramEnd"/>
      <w:r w:rsidRPr="00383244">
        <w:rPr>
          <w:i/>
          <w:iCs/>
        </w:rPr>
        <w:t xml:space="preserve">? какая? какое? какие? </w:t>
      </w:r>
    </w:p>
    <w:p w:rsidR="00920F06" w:rsidRDefault="00920F06" w:rsidP="00920F06">
      <w:pPr>
        <w:ind w:firstLine="709"/>
        <w:jc w:val="both"/>
        <w:rPr>
          <w:b/>
          <w:bCs/>
          <w:i/>
          <w:iCs/>
        </w:rPr>
      </w:pPr>
      <w:r w:rsidRPr="00383244">
        <w:t>Дифференциация слов, относящихся к разным категориям.</w:t>
      </w:r>
    </w:p>
    <w:p w:rsidR="00920F06" w:rsidRPr="00920F06" w:rsidRDefault="00920F06" w:rsidP="00920F06">
      <w:pPr>
        <w:ind w:firstLine="709"/>
        <w:jc w:val="both"/>
        <w:rPr>
          <w:b/>
          <w:bCs/>
          <w:i/>
          <w:iCs/>
        </w:rPr>
      </w:pPr>
      <w:r w:rsidRPr="00383244">
        <w:rPr>
          <w:b/>
          <w:bCs/>
          <w:i/>
          <w:iCs/>
        </w:rPr>
        <w:t>Предлог.</w:t>
      </w:r>
      <w:r w:rsidRPr="00383244"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</w:t>
      </w:r>
    </w:p>
    <w:p w:rsidR="00920F06" w:rsidRPr="00402F64" w:rsidRDefault="00920F06" w:rsidP="00402F64">
      <w:pPr>
        <w:ind w:firstLine="709"/>
        <w:jc w:val="both"/>
      </w:pPr>
      <w:r w:rsidRPr="00383244">
        <w:rPr>
          <w:b/>
          <w:i/>
        </w:rPr>
        <w:t>Имена собственные</w:t>
      </w:r>
      <w:r w:rsidR="00402F64">
        <w:t xml:space="preserve">. </w:t>
      </w:r>
      <w:r w:rsidR="00402F64" w:rsidRPr="00383244">
        <w:t xml:space="preserve">Большая буква в именах, фамилиях, отчествах, </w:t>
      </w:r>
      <w:r w:rsidR="00260F8E">
        <w:t xml:space="preserve">кличках животных, </w:t>
      </w:r>
      <w:r w:rsidR="00402F64" w:rsidRPr="00383244">
        <w:t>названиях городов, сёл и деревен</w:t>
      </w:r>
      <w:r w:rsidR="00402F64">
        <w:t>ь, улиц</w:t>
      </w:r>
      <w:r w:rsidR="00402F64" w:rsidRPr="00383244">
        <w:t xml:space="preserve">. </w:t>
      </w:r>
    </w:p>
    <w:p w:rsidR="00920F06" w:rsidRPr="00383244" w:rsidRDefault="00920F06" w:rsidP="00920F06">
      <w:pPr>
        <w:ind w:firstLine="709"/>
        <w:jc w:val="both"/>
        <w:rPr>
          <w:b/>
        </w:rPr>
      </w:pPr>
      <w:r w:rsidRPr="00383244">
        <w:rPr>
          <w:b/>
          <w:i/>
        </w:rPr>
        <w:t>Правописание</w:t>
      </w:r>
      <w:r w:rsidRPr="00383244">
        <w:rPr>
          <w:i/>
        </w:rPr>
        <w:t>.</w:t>
      </w:r>
      <w:r w:rsidRPr="00383244">
        <w:t xml:space="preserve"> Правописание сочетаний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402F64" w:rsidRDefault="00920F06" w:rsidP="00920F06">
      <w:pPr>
        <w:ind w:firstLine="709"/>
        <w:jc w:val="both"/>
      </w:pPr>
      <w:r w:rsidRPr="00383244">
        <w:rPr>
          <w:b/>
          <w:bCs/>
          <w:i/>
        </w:rPr>
        <w:t>Предложение.</w:t>
      </w:r>
      <w:r w:rsidRPr="00383244">
        <w:t xml:space="preserve"> Смысловая законченность предложения. Признаки предложения. Повествовательные, вопросительные и восклицательные предложения.  </w:t>
      </w:r>
      <w:proofErr w:type="gramStart"/>
      <w:r w:rsidRPr="00383244">
        <w:t>Составление предложений с опорой на сюжетную картину, серию сюжетных картин, по вопросам, по теме, по опорным слова.</w:t>
      </w:r>
      <w:proofErr w:type="gramEnd"/>
      <w:r w:rsidRPr="00383244">
        <w:t xml:space="preserve"> Распространение предложений с опорой на предметную картинку или вопросы. </w:t>
      </w:r>
    </w:p>
    <w:p w:rsidR="00920F06" w:rsidRPr="00383244" w:rsidRDefault="00920F06" w:rsidP="00920F06">
      <w:pPr>
        <w:ind w:firstLine="709"/>
        <w:jc w:val="both"/>
        <w:rPr>
          <w:b/>
        </w:rPr>
      </w:pPr>
      <w:r w:rsidRPr="00383244">
        <w:rPr>
          <w:b/>
          <w:i/>
        </w:rPr>
        <w:t>Развитие речи.</w:t>
      </w:r>
      <w:r w:rsidRPr="00383244">
        <w:t xml:space="preserve"> Составление подписе</w:t>
      </w:r>
      <w:r>
        <w:t>й к картинкам. Выбор заголовка</w:t>
      </w:r>
      <w:r w:rsidRPr="00383244">
        <w:t xml:space="preserve"> из нескольких предложенных. Различение текста и «не текста».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1C2CDC" w:rsidRPr="001C2CDC" w:rsidRDefault="001C2CDC" w:rsidP="001C2CDC">
      <w:pPr>
        <w:jc w:val="both"/>
        <w:rPr>
          <w:color w:val="FF0000"/>
          <w:sz w:val="28"/>
        </w:rPr>
      </w:pPr>
    </w:p>
    <w:p w:rsidR="001C2CDC" w:rsidRPr="00920F06" w:rsidRDefault="001C2CDC" w:rsidP="001C2CDC">
      <w:pPr>
        <w:ind w:left="360"/>
        <w:jc w:val="center"/>
        <w:rPr>
          <w:b/>
          <w:sz w:val="28"/>
        </w:rPr>
      </w:pPr>
      <w:r w:rsidRPr="00920F06">
        <w:rPr>
          <w:b/>
          <w:sz w:val="28"/>
        </w:rPr>
        <w:t xml:space="preserve">6. Тематическое планирование </w:t>
      </w:r>
    </w:p>
    <w:p w:rsidR="00920F06" w:rsidRDefault="00920F06" w:rsidP="001C2CDC">
      <w:pPr>
        <w:ind w:left="360"/>
        <w:jc w:val="center"/>
        <w:rPr>
          <w:b/>
          <w:color w:val="FF0000"/>
          <w:sz w:val="28"/>
        </w:rPr>
      </w:pPr>
    </w:p>
    <w:tbl>
      <w:tblPr>
        <w:tblW w:w="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6"/>
        <w:gridCol w:w="6"/>
        <w:gridCol w:w="5282"/>
        <w:gridCol w:w="1134"/>
        <w:gridCol w:w="1559"/>
        <w:gridCol w:w="1843"/>
        <w:gridCol w:w="1986"/>
        <w:gridCol w:w="3118"/>
      </w:tblGrid>
      <w:tr w:rsidR="00502767" w:rsidRPr="00076C1A" w:rsidTr="00AE7C4E">
        <w:trPr>
          <w:trHeight w:val="1097"/>
        </w:trPr>
        <w:tc>
          <w:tcPr>
            <w:tcW w:w="626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№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п\</w:t>
            </w:r>
            <w:proofErr w:type="gramStart"/>
            <w:r w:rsidRPr="009B211F">
              <w:rPr>
                <w:b/>
                <w:bCs/>
                <w:i/>
                <w:color w:val="000000" w:themeColor="text1"/>
              </w:rPr>
              <w:t>п</w:t>
            </w:r>
            <w:proofErr w:type="gramEnd"/>
          </w:p>
        </w:tc>
        <w:tc>
          <w:tcPr>
            <w:tcW w:w="5294" w:type="dxa"/>
            <w:gridSpan w:val="3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Раздел, тема урока</w:t>
            </w:r>
          </w:p>
        </w:tc>
        <w:tc>
          <w:tcPr>
            <w:tcW w:w="1134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Кол-во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часов</w:t>
            </w:r>
          </w:p>
        </w:tc>
        <w:tc>
          <w:tcPr>
            <w:tcW w:w="1559" w:type="dxa"/>
          </w:tcPr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Дата</w:t>
            </w:r>
          </w:p>
          <w:p w:rsidR="00920F06" w:rsidRPr="009B211F" w:rsidRDefault="00920F06" w:rsidP="009B211F">
            <w:pPr>
              <w:jc w:val="center"/>
              <w:rPr>
                <w:rFonts w:ascii="Calibri" w:hAnsi="Calibri" w:cs="Calibri"/>
                <w:i/>
                <w:color w:val="000000" w:themeColor="text1"/>
              </w:rPr>
            </w:pPr>
          </w:p>
        </w:tc>
        <w:tc>
          <w:tcPr>
            <w:tcW w:w="1843" w:type="dxa"/>
          </w:tcPr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Словарь</w:t>
            </w:r>
          </w:p>
        </w:tc>
        <w:tc>
          <w:tcPr>
            <w:tcW w:w="1986" w:type="dxa"/>
          </w:tcPr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Наглядность</w:t>
            </w:r>
          </w:p>
          <w:p w:rsidR="00920F06" w:rsidRPr="009B211F" w:rsidRDefault="00920F06" w:rsidP="009B211F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3118" w:type="dxa"/>
          </w:tcPr>
          <w:p w:rsidR="00920F06" w:rsidRPr="009B211F" w:rsidRDefault="00122929" w:rsidP="009B211F">
            <w:pPr>
              <w:jc w:val="center"/>
              <w:rPr>
                <w:b/>
                <w:bCs/>
                <w:i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Основные виды учебной деятельности</w:t>
            </w:r>
          </w:p>
        </w:tc>
      </w:tr>
      <w:tr w:rsidR="00920F06" w:rsidRPr="00076C1A" w:rsidTr="00AE7C4E">
        <w:tc>
          <w:tcPr>
            <w:tcW w:w="12442" w:type="dxa"/>
            <w:gridSpan w:val="8"/>
          </w:tcPr>
          <w:p w:rsidR="00920F06" w:rsidRPr="009B211F" w:rsidRDefault="00F45830" w:rsidP="009B211F">
            <w:pPr>
              <w:jc w:val="center"/>
              <w:rPr>
                <w:b/>
                <w:bCs/>
                <w:color w:val="000000" w:themeColor="text1"/>
              </w:rPr>
            </w:pPr>
            <w:r w:rsidRPr="009B211F">
              <w:rPr>
                <w:b/>
                <w:bCs/>
                <w:color w:val="000000" w:themeColor="text1"/>
              </w:rPr>
              <w:t>Повторение</w:t>
            </w:r>
          </w:p>
        </w:tc>
        <w:tc>
          <w:tcPr>
            <w:tcW w:w="3118" w:type="dxa"/>
          </w:tcPr>
          <w:p w:rsidR="00920F06" w:rsidRPr="009B211F" w:rsidRDefault="00920F06" w:rsidP="009B211F">
            <w:pPr>
              <w:rPr>
                <w:b/>
                <w:bCs/>
                <w:color w:val="000000" w:themeColor="text1"/>
              </w:rPr>
            </w:pPr>
          </w:p>
        </w:tc>
      </w:tr>
      <w:tr w:rsidR="009A1DF0" w:rsidRPr="00076C1A" w:rsidTr="00AE7C4E">
        <w:tc>
          <w:tcPr>
            <w:tcW w:w="626" w:type="dxa"/>
          </w:tcPr>
          <w:p w:rsidR="009A1DF0" w:rsidRPr="009B211F" w:rsidRDefault="009A1DF0" w:rsidP="009B211F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11816" w:type="dxa"/>
            <w:gridSpan w:val="7"/>
          </w:tcPr>
          <w:p w:rsidR="009A1DF0" w:rsidRPr="009B211F" w:rsidRDefault="009A1DF0" w:rsidP="009B211F">
            <w:pPr>
              <w:rPr>
                <w:b/>
                <w:bCs/>
                <w:color w:val="000000" w:themeColor="text1"/>
              </w:rPr>
            </w:pPr>
            <w:r w:rsidRPr="009B211F">
              <w:rPr>
                <w:b/>
                <w:bCs/>
                <w:i/>
                <w:color w:val="000000" w:themeColor="text1"/>
              </w:rPr>
              <w:t>Предложение.</w:t>
            </w:r>
          </w:p>
        </w:tc>
        <w:tc>
          <w:tcPr>
            <w:tcW w:w="3118" w:type="dxa"/>
          </w:tcPr>
          <w:p w:rsidR="009A1DF0" w:rsidRPr="009B211F" w:rsidRDefault="009A1DF0" w:rsidP="009B211F">
            <w:pPr>
              <w:rPr>
                <w:b/>
                <w:bCs/>
                <w:color w:val="000000" w:themeColor="text1"/>
              </w:rPr>
            </w:pPr>
          </w:p>
        </w:tc>
      </w:tr>
      <w:tr w:rsidR="00260F8E" w:rsidRPr="00076C1A" w:rsidTr="00AE7C4E">
        <w:tc>
          <w:tcPr>
            <w:tcW w:w="632" w:type="dxa"/>
            <w:gridSpan w:val="2"/>
          </w:tcPr>
          <w:p w:rsidR="00260F8E" w:rsidRPr="009B211F" w:rsidRDefault="00260F8E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288" w:type="dxa"/>
            <w:gridSpan w:val="2"/>
          </w:tcPr>
          <w:p w:rsidR="00260F8E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День знаний.</w:t>
            </w:r>
          </w:p>
        </w:tc>
        <w:tc>
          <w:tcPr>
            <w:tcW w:w="1134" w:type="dxa"/>
          </w:tcPr>
          <w:p w:rsidR="00260F8E" w:rsidRPr="009B211F" w:rsidRDefault="00FF737A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260F8E" w:rsidRPr="009B211F" w:rsidRDefault="00260F8E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260F8E" w:rsidRPr="009B211F" w:rsidRDefault="00260F8E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260F8E" w:rsidRPr="009B211F" w:rsidRDefault="00260F8E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260F8E" w:rsidRPr="009B211F" w:rsidRDefault="00260F8E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предложения из текста.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4F7118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выделении предложения в тексте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 законченное и незаконченное.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 и его схема. Распространение предложений.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Выделение в предложении названий предметов, действий и признаков.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  <w:p w:rsidR="00012694" w:rsidRPr="009B211F" w:rsidRDefault="00012694" w:rsidP="009B211F">
            <w:pPr>
              <w:jc w:val="center"/>
            </w:pPr>
            <w:r w:rsidRPr="009B211F"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предмета, признака предмета и действия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Составление предложений по сюжетной </w:t>
            </w:r>
            <w:r w:rsidRPr="009B211F">
              <w:rPr>
                <w:color w:val="000000" w:themeColor="text1"/>
              </w:rPr>
              <w:lastRenderedPageBreak/>
              <w:t>картине.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rPr>
          <w:trHeight w:val="66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 по предметной картине.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таблица 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составление предложений</w:t>
            </w:r>
          </w:p>
        </w:tc>
      </w:tr>
      <w:tr w:rsidR="00012694" w:rsidRPr="00076C1A" w:rsidTr="00AE7C4E">
        <w:tc>
          <w:tcPr>
            <w:tcW w:w="12442" w:type="dxa"/>
            <w:gridSpan w:val="8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Звуки и буквы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both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Гласные и согласные звуки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Алфавит. Расположение слов по алфавиту.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алфавит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об алфавите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Ударные и безударные гласные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Гласные звуки и буквы соотнесение количества гласных и слогов в слове.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слог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ударного гласного в слове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ударных и безударных гласных.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ударение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ударного гласного в слове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Одинаковое написание гласных в ударной и безударной позиции.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безударная гласная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упражнения в проверке безударной гласной в слове.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Проверка безударной гласной в слове.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упражнения в проверке безударной гласной в слове.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Твёрдые и мягкие согласные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Проверяемые и непроверяемые безударные гласные.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Россия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Родина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трамвай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Контрольный диктант «В норе».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С.119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Мониторинг предметных результатов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твёрдых и мягких согласных перед гласными.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Обозначение мягкости согласных на письме буквами И, Е, Ё, Ю</w:t>
            </w:r>
            <w:proofErr w:type="gramStart"/>
            <w:r w:rsidRPr="009B211F">
              <w:rPr>
                <w:color w:val="000000" w:themeColor="text1"/>
              </w:rPr>
              <w:t>,Я</w:t>
            </w:r>
            <w:proofErr w:type="gramEnd"/>
            <w:r w:rsidRPr="009B211F">
              <w:rPr>
                <w:color w:val="000000" w:themeColor="text1"/>
              </w:rPr>
              <w:t>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10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Буква мягкий знак (ь) на конце и в середине слова.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вдруг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твёрдых и мягких согласных.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твёрдых и мягких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  <w:r w:rsidRPr="009B211F">
              <w:rPr>
                <w:b/>
                <w:i/>
                <w:color w:val="000000" w:themeColor="text1"/>
              </w:rPr>
              <w:t>Написан</w:t>
            </w:r>
            <w:r w:rsidR="002E4C1D">
              <w:rPr>
                <w:b/>
                <w:i/>
                <w:color w:val="000000" w:themeColor="text1"/>
              </w:rPr>
              <w:t xml:space="preserve">ие ЖИ-ШИ, </w:t>
            </w:r>
            <w:proofErr w:type="gramStart"/>
            <w:r w:rsidR="002E4C1D">
              <w:rPr>
                <w:b/>
                <w:i/>
                <w:color w:val="000000" w:themeColor="text1"/>
              </w:rPr>
              <w:t>ЧА-ЩА</w:t>
            </w:r>
            <w:proofErr w:type="gramEnd"/>
            <w:r w:rsidR="002E4C1D">
              <w:rPr>
                <w:b/>
                <w:i/>
                <w:color w:val="000000" w:themeColor="text1"/>
              </w:rPr>
              <w:t>, ЧУ-ЩУ в словах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 по теме.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9B211F">
              <w:rPr>
                <w:color w:val="000000" w:themeColor="text1"/>
              </w:rPr>
              <w:t>ЧА-ЩА</w:t>
            </w:r>
            <w:proofErr w:type="gramEnd"/>
            <w:r w:rsidRPr="009B211F">
              <w:rPr>
                <w:color w:val="000000" w:themeColor="text1"/>
              </w:rPr>
              <w:t>, ЧУ-ЩУ в словах.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спасибо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правил правописания в словах.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012694" w:rsidP="009B211F">
            <w:pPr>
              <w:jc w:val="both"/>
              <w:rPr>
                <w:b/>
                <w:i/>
                <w:color w:val="000000" w:themeColor="text1"/>
              </w:rPr>
            </w:pPr>
            <w:r w:rsidRPr="009B211F">
              <w:rPr>
                <w:b/>
                <w:i/>
                <w:color w:val="000000" w:themeColor="text1"/>
              </w:rPr>
              <w:t xml:space="preserve">Разделительный мягкий знак (ь) перед гласными И, Е, Ё, </w:t>
            </w:r>
            <w:proofErr w:type="gramStart"/>
            <w:r w:rsidRPr="009B211F">
              <w:rPr>
                <w:b/>
                <w:i/>
                <w:color w:val="000000" w:themeColor="text1"/>
              </w:rPr>
              <w:t>Ю</w:t>
            </w:r>
            <w:proofErr w:type="gramEnd"/>
            <w:r w:rsidRPr="009B211F">
              <w:rPr>
                <w:b/>
                <w:i/>
                <w:color w:val="000000" w:themeColor="text1"/>
              </w:rPr>
              <w:t xml:space="preserve">, </w:t>
            </w:r>
            <w:r w:rsidR="002E4C1D">
              <w:rPr>
                <w:b/>
                <w:i/>
                <w:color w:val="000000" w:themeColor="text1"/>
              </w:rPr>
              <w:t>Я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Знакомство с разделительным мягким знаком.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Формирование понятия </w:t>
            </w:r>
            <w:proofErr w:type="gramStart"/>
            <w:r w:rsidRPr="009B211F">
              <w:rPr>
                <w:color w:val="000000" w:themeColor="text1"/>
              </w:rPr>
              <w:t>разделительный</w:t>
            </w:r>
            <w:proofErr w:type="gramEnd"/>
            <w:r w:rsidRPr="009B211F">
              <w:rPr>
                <w:color w:val="000000" w:themeColor="text1"/>
              </w:rPr>
              <w:t xml:space="preserve"> ь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Перенос слов с разделительным мягким знаком и без него.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использование переноса слов при письме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Правило правописания слов с разделительным мягким знаком.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здоровье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деревня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Мягкий знак для обозначения мягких согласных и разделительный мягкий знак.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20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Разделительный мягкий знак.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Закрепление знаний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«Айболит»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С.99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8" w:type="dxa"/>
            <w:gridSpan w:val="3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1804" w:type="dxa"/>
            <w:gridSpan w:val="5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Звонкие и глухие согласные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звонких и глухих согласных в </w:t>
            </w:r>
            <w:r w:rsidRPr="009B211F">
              <w:rPr>
                <w:color w:val="000000" w:themeColor="text1"/>
              </w:rPr>
              <w:lastRenderedPageBreak/>
              <w:t>словах.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предметные </w:t>
            </w:r>
            <w:r w:rsidRPr="009B211F">
              <w:rPr>
                <w:color w:val="000000" w:themeColor="text1"/>
              </w:rPr>
              <w:lastRenderedPageBreak/>
              <w:t>картинки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 xml:space="preserve">формирование понятия о </w:t>
            </w:r>
            <w:r w:rsidRPr="009B211F">
              <w:rPr>
                <w:color w:val="000000" w:themeColor="text1"/>
              </w:rPr>
              <w:lastRenderedPageBreak/>
              <w:t>звонких и глухих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23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Наблюдение за парными согласными на конце слова.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рассказ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Проверка написания звонких и глухих согласных на конце слова.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звонких и глухих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правил проверки парных согласных и безударных гласных.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о звонких и глухих согласных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Правила правописания в слове.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человек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завтрак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Слово  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предмета, признака предмета и действия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810" w:type="dxa"/>
            <w:gridSpan w:val="6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Названия предметов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кто? что?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кого? чего?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лягушка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кому? чему?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Различение названий предметов по вопросам </w:t>
            </w:r>
            <w:r w:rsidRPr="009B211F">
              <w:rPr>
                <w:i/>
                <w:color w:val="000000" w:themeColor="text1"/>
              </w:rPr>
              <w:t>кем? чем?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rPr>
          <w:trHeight w:val="345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названий предметов по вопросам</w:t>
            </w:r>
          </w:p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i/>
                <w:color w:val="000000" w:themeColor="text1"/>
              </w:rPr>
              <w:t>оком? о чём?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названий предметов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предмета</w:t>
            </w:r>
          </w:p>
        </w:tc>
      </w:tr>
      <w:tr w:rsidR="00012694" w:rsidRPr="00076C1A" w:rsidTr="00AE7C4E">
        <w:trPr>
          <w:trHeight w:val="33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Имена собственные</w:t>
            </w:r>
          </w:p>
        </w:tc>
      </w:tr>
      <w:tr w:rsidR="00012694" w:rsidRPr="00076C1A" w:rsidTr="00AE7C4E">
        <w:trPr>
          <w:trHeight w:val="279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Большая буква в именах, отчествах, фамилиях людей и кличках животных.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фамилия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rPr>
          <w:trHeight w:val="638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Большая буква в названиях городов, сёл, деревень, улиц.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Запись имён собственных</w:t>
            </w:r>
          </w:p>
        </w:tc>
      </w:tr>
      <w:tr w:rsidR="00012694" w:rsidRPr="00076C1A" w:rsidTr="00AE7C4E">
        <w:trPr>
          <w:trHeight w:val="540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10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Названия предметов. Закрепление знаний.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Запись имён собственных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both"/>
              <w:rPr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Названия признаков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i/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Определение признаков предметов по вопросам </w:t>
            </w:r>
            <w:r w:rsidRPr="009B211F">
              <w:rPr>
                <w:i/>
                <w:color w:val="000000" w:themeColor="text1"/>
              </w:rPr>
              <w:t>какой? какая</w:t>
            </w:r>
            <w:proofErr w:type="gramStart"/>
            <w:r w:rsidRPr="009B211F">
              <w:rPr>
                <w:i/>
                <w:color w:val="000000" w:themeColor="text1"/>
              </w:rPr>
              <w:t>?к</w:t>
            </w:r>
            <w:proofErr w:type="gramEnd"/>
            <w:r w:rsidRPr="009B211F">
              <w:rPr>
                <w:i/>
                <w:color w:val="000000" w:themeColor="text1"/>
              </w:rPr>
              <w:t>акое? какие?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определении названия признаков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Постановка вопросов к названиям признаков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определении названия признаков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«Зимний парк»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С.109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костюм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Подбор слов, обозначающих ряд признаков одного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b/>
                <w:color w:val="000000" w:themeColor="text1"/>
              </w:rPr>
            </w:pPr>
            <w:r w:rsidRPr="009B211F">
              <w:rPr>
                <w:b/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магазин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Определение предмета по его признакам.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упражнение в определении названия признаков предметов</w:t>
            </w:r>
          </w:p>
        </w:tc>
      </w:tr>
      <w:tr w:rsidR="00012694" w:rsidRPr="00076C1A" w:rsidTr="00AE7C4E">
        <w:trPr>
          <w:trHeight w:val="457"/>
        </w:trPr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Различение названий предметов, действий, признаков.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метро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lastRenderedPageBreak/>
              <w:t>18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Постановка вопросов к словам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 словами, обозначающими признаки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Расширение словаря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20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 словами, обозначающими  предметы и  признаки предмета.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Распространение предложений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Предлоги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proofErr w:type="gramStart"/>
            <w:r w:rsidRPr="009B211F">
              <w:rPr>
                <w:color w:val="000000" w:themeColor="text1"/>
              </w:rPr>
              <w:t>Предлоги ПО, К, ОТ, НАД, ПОД, О, В, НА, со словами.</w:t>
            </w:r>
            <w:proofErr w:type="gramEnd"/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ИЗ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ЗА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БЕЗ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билет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ДО</w:t>
            </w:r>
            <w:proofErr w:type="gramEnd"/>
            <w:r w:rsidRPr="009B211F">
              <w:rPr>
                <w:color w:val="000000" w:themeColor="text1"/>
              </w:rPr>
              <w:t xml:space="preserve"> со словами.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словарь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Предлог </w:t>
            </w:r>
            <w:proofErr w:type="gramStart"/>
            <w:r w:rsidRPr="009B211F">
              <w:rPr>
                <w:color w:val="000000" w:themeColor="text1"/>
              </w:rPr>
              <w:t>ПРО</w:t>
            </w:r>
            <w:proofErr w:type="gramEnd"/>
            <w:r w:rsidRPr="009B211F">
              <w:rPr>
                <w:color w:val="000000" w:themeColor="text1"/>
              </w:rPr>
              <w:t xml:space="preserve"> со словами. 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понятия предлога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Предлоги. Закрепление знаний.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шёл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Предложение  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Выделение предложений из текста.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 xml:space="preserve">упражнение в выделении предложения в тексте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Деление текста на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вокзал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Завершение начатого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аптека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таблица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4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Порядок слов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квартира</w:t>
            </w: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Заучивание словарных слов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5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Связь слов в предложении.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Формирование правильной речи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6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Контрольный диктант «Дружба животных»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С.144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Предложения разные по интонации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D47056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Вопросительные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карточки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D47056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Восклицательные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D47056" w:rsidP="009B211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Разные по интонации предложения.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загадки</w:t>
            </w: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Активизация словаря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928" w:type="dxa"/>
            <w:gridSpan w:val="7"/>
          </w:tcPr>
          <w:p w:rsidR="00012694" w:rsidRPr="009B211F" w:rsidRDefault="002E4C1D" w:rsidP="009B211F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Повторение   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Правописание гласных и согласных в слове.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Выполнение упражнений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2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Названия предметов, действий, признаков.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1</w:t>
            </w: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Выполнение упражнений</w:t>
            </w:r>
          </w:p>
        </w:tc>
      </w:tr>
      <w:tr w:rsidR="00012694" w:rsidRPr="00076C1A" w:rsidTr="00AE7C4E">
        <w:tc>
          <w:tcPr>
            <w:tcW w:w="632" w:type="dxa"/>
            <w:gridSpan w:val="2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3</w:t>
            </w:r>
          </w:p>
        </w:tc>
        <w:tc>
          <w:tcPr>
            <w:tcW w:w="5288" w:type="dxa"/>
            <w:gridSpan w:val="2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Предложение.</w:t>
            </w:r>
          </w:p>
        </w:tc>
        <w:tc>
          <w:tcPr>
            <w:tcW w:w="1134" w:type="dxa"/>
          </w:tcPr>
          <w:p w:rsidR="00012694" w:rsidRPr="009B211F" w:rsidRDefault="00012694" w:rsidP="009B211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843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1986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18" w:type="dxa"/>
          </w:tcPr>
          <w:p w:rsidR="00012694" w:rsidRPr="009B211F" w:rsidRDefault="00012694" w:rsidP="009B211F">
            <w:pPr>
              <w:jc w:val="both"/>
              <w:rPr>
                <w:color w:val="000000" w:themeColor="text1"/>
              </w:rPr>
            </w:pPr>
            <w:r w:rsidRPr="009B211F">
              <w:rPr>
                <w:color w:val="000000" w:themeColor="text1"/>
              </w:rPr>
              <w:t>Выполнение упражнений</w:t>
            </w:r>
          </w:p>
        </w:tc>
      </w:tr>
    </w:tbl>
    <w:p w:rsidR="001C2CDC" w:rsidRPr="001C2CDC" w:rsidRDefault="001C2CDC" w:rsidP="00D045A0">
      <w:pPr>
        <w:jc w:val="both"/>
        <w:rPr>
          <w:color w:val="FF0000"/>
        </w:rPr>
      </w:pPr>
    </w:p>
    <w:p w:rsidR="001C2CDC" w:rsidRPr="001C2CDC" w:rsidRDefault="001C2CDC" w:rsidP="001C2CDC">
      <w:pPr>
        <w:ind w:left="360" w:firstLine="348"/>
        <w:jc w:val="both"/>
        <w:rPr>
          <w:color w:val="FF0000"/>
        </w:rPr>
      </w:pPr>
    </w:p>
    <w:p w:rsidR="001C2CDC" w:rsidRPr="00122929" w:rsidRDefault="001C2CDC" w:rsidP="001C2CDC">
      <w:pPr>
        <w:ind w:left="360"/>
        <w:jc w:val="center"/>
        <w:rPr>
          <w:b/>
          <w:sz w:val="28"/>
        </w:rPr>
      </w:pPr>
      <w:r w:rsidRPr="00122929">
        <w:rPr>
          <w:b/>
          <w:sz w:val="28"/>
        </w:rPr>
        <w:t>7.  Учебно-методическое обеспечение</w:t>
      </w:r>
    </w:p>
    <w:p w:rsidR="001C2CDC" w:rsidRPr="00122929" w:rsidRDefault="001C2CDC" w:rsidP="00905AFD">
      <w:pPr>
        <w:numPr>
          <w:ilvl w:val="0"/>
          <w:numId w:val="19"/>
        </w:numPr>
        <w:tabs>
          <w:tab w:val="num" w:pos="360"/>
        </w:tabs>
        <w:ind w:left="360"/>
        <w:jc w:val="both"/>
        <w:rPr>
          <w:u w:val="single"/>
        </w:rPr>
      </w:pPr>
      <w:r w:rsidRPr="00122929">
        <w:rPr>
          <w:u w:val="single"/>
        </w:rPr>
        <w:t>Учебная литература</w:t>
      </w:r>
    </w:p>
    <w:p w:rsidR="001C2CDC" w:rsidRPr="00F45830" w:rsidRDefault="001C2CDC" w:rsidP="00905AFD">
      <w:pPr>
        <w:pStyle w:val="aa"/>
        <w:numPr>
          <w:ilvl w:val="0"/>
          <w:numId w:val="20"/>
        </w:numPr>
        <w:jc w:val="both"/>
      </w:pPr>
      <w:r w:rsidRPr="00F45830">
        <w:t xml:space="preserve">Учебник «Русский язык» Э.В. Якубовская, Я.В. Коршунова, </w:t>
      </w:r>
      <w:r w:rsidR="00F45830" w:rsidRPr="00F45830">
        <w:t>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 Часть 1 – М.: Просвещение, 2018г.</w:t>
      </w:r>
    </w:p>
    <w:p w:rsidR="001C2CDC" w:rsidRPr="00F45830" w:rsidRDefault="001C2CDC" w:rsidP="00905AFD">
      <w:pPr>
        <w:pStyle w:val="aa"/>
        <w:numPr>
          <w:ilvl w:val="0"/>
          <w:numId w:val="20"/>
        </w:numPr>
        <w:jc w:val="both"/>
      </w:pPr>
      <w:r w:rsidRPr="00F45830">
        <w:t xml:space="preserve">Учебник «Русский язык» Э.В. Якубовская, Я.В. Коршунова, </w:t>
      </w:r>
      <w:r w:rsidR="00F45830" w:rsidRPr="00F45830">
        <w:t>4</w:t>
      </w:r>
      <w:r w:rsidRPr="00F45830">
        <w:t xml:space="preserve"> класс. Учебник для общеобразовательных организаций, реализующих адаптированные основные общеобразовательные программы. В 2 частях. Часть 2 – М.: Просвещение, 2018г.</w:t>
      </w:r>
    </w:p>
    <w:p w:rsidR="001C2CDC" w:rsidRPr="00122929" w:rsidRDefault="001C2CDC" w:rsidP="00905AFD">
      <w:pPr>
        <w:numPr>
          <w:ilvl w:val="0"/>
          <w:numId w:val="19"/>
        </w:numPr>
        <w:ind w:left="360"/>
        <w:jc w:val="both"/>
        <w:rPr>
          <w:u w:val="single"/>
        </w:rPr>
      </w:pPr>
      <w:r w:rsidRPr="00122929">
        <w:rPr>
          <w:u w:val="single"/>
        </w:rPr>
        <w:t>Научно-методическая литература</w:t>
      </w:r>
    </w:p>
    <w:p w:rsidR="001C2CDC" w:rsidRPr="00122929" w:rsidRDefault="001C2CDC" w:rsidP="00905AFD">
      <w:pPr>
        <w:numPr>
          <w:ilvl w:val="0"/>
          <w:numId w:val="21"/>
        </w:numPr>
        <w:jc w:val="both"/>
        <w:rPr>
          <w:u w:val="single"/>
        </w:rPr>
      </w:pPr>
      <w:r w:rsidRPr="00122929">
        <w:t xml:space="preserve">Программа по русскому языку специальных (коррекционных) образовательных учреждений </w:t>
      </w:r>
      <w:r w:rsidRPr="00122929">
        <w:rPr>
          <w:lang w:val="en-US"/>
        </w:rPr>
        <w:t>VIII</w:t>
      </w:r>
      <w:r w:rsidRPr="00122929">
        <w:t xml:space="preserve"> вида: 0 – 4 классы/ под редакцией И.М. </w:t>
      </w:r>
      <w:proofErr w:type="spellStart"/>
      <w:r w:rsidRPr="00122929">
        <w:t>Бгажноковой</w:t>
      </w:r>
      <w:proofErr w:type="spellEnd"/>
      <w:r w:rsidRPr="00122929">
        <w:t>, филиал издательства «Просвещение», Санкт-Петербург, 2013г.</w:t>
      </w:r>
    </w:p>
    <w:p w:rsidR="001C2CDC" w:rsidRPr="00122929" w:rsidRDefault="001C2CDC" w:rsidP="00905AFD">
      <w:pPr>
        <w:numPr>
          <w:ilvl w:val="0"/>
          <w:numId w:val="21"/>
        </w:numPr>
        <w:jc w:val="both"/>
      </w:pPr>
      <w:r w:rsidRPr="00122929">
        <w:rPr>
          <w:rStyle w:val="c1"/>
        </w:rPr>
        <w:lastRenderedPageBreak/>
        <w:t>Сборник диктантов. Авторы – А. К. Аксенова, Э. В. Якубовская (1 – 4 класс). Пособие для учителей. – М.: Просвещение, 1980г.</w:t>
      </w:r>
    </w:p>
    <w:p w:rsidR="001C2CDC" w:rsidRPr="00122929" w:rsidRDefault="001C2CDC" w:rsidP="00905AFD">
      <w:pPr>
        <w:numPr>
          <w:ilvl w:val="0"/>
          <w:numId w:val="21"/>
        </w:numPr>
        <w:jc w:val="both"/>
        <w:rPr>
          <w:u w:val="single"/>
        </w:rPr>
      </w:pPr>
      <w:r w:rsidRPr="00122929">
        <w:t>Интернет ресурсы</w:t>
      </w:r>
    </w:p>
    <w:p w:rsidR="001C2CDC" w:rsidRPr="00122929" w:rsidRDefault="001C2CDC" w:rsidP="00905AFD">
      <w:pPr>
        <w:numPr>
          <w:ilvl w:val="0"/>
          <w:numId w:val="19"/>
        </w:numPr>
        <w:ind w:left="360"/>
        <w:jc w:val="both"/>
        <w:rPr>
          <w:u w:val="single"/>
        </w:rPr>
      </w:pPr>
      <w:r w:rsidRPr="00122929">
        <w:rPr>
          <w:u w:val="single"/>
        </w:rPr>
        <w:t xml:space="preserve">Литература для учащихся </w:t>
      </w:r>
    </w:p>
    <w:p w:rsidR="001C2CDC" w:rsidRPr="00122929" w:rsidRDefault="001C2CDC" w:rsidP="00905AFD">
      <w:pPr>
        <w:numPr>
          <w:ilvl w:val="0"/>
          <w:numId w:val="22"/>
        </w:numPr>
        <w:jc w:val="both"/>
        <w:rPr>
          <w:u w:val="single"/>
        </w:rPr>
      </w:pPr>
      <w:r w:rsidRPr="00122929">
        <w:t>«Грамматико – орфографический словарь» справочное пособие для начальной школы Л. В. Савельев, Е. А. Офицеров, Санкт – Петербург, 2011г.</w:t>
      </w:r>
    </w:p>
    <w:p w:rsidR="001C2CDC" w:rsidRPr="00122929" w:rsidRDefault="001C2CDC" w:rsidP="00905AFD">
      <w:pPr>
        <w:numPr>
          <w:ilvl w:val="0"/>
          <w:numId w:val="22"/>
        </w:numPr>
        <w:jc w:val="both"/>
      </w:pPr>
      <w:r w:rsidRPr="00122929">
        <w:t xml:space="preserve">«Учись проникать в тайны происхождения слов» этимологический словарик: пособие для учащихся начальной школы Л. П. </w:t>
      </w:r>
      <w:proofErr w:type="spellStart"/>
      <w:r w:rsidRPr="00122929">
        <w:t>Катлинская</w:t>
      </w:r>
      <w:proofErr w:type="spellEnd"/>
      <w:r w:rsidRPr="00122929">
        <w:t>, М.: Дрофа, 2006г.</w:t>
      </w:r>
    </w:p>
    <w:p w:rsidR="001C2CDC" w:rsidRPr="00122929" w:rsidRDefault="001C2CDC" w:rsidP="00905AFD">
      <w:pPr>
        <w:numPr>
          <w:ilvl w:val="0"/>
          <w:numId w:val="22"/>
        </w:numPr>
        <w:jc w:val="both"/>
      </w:pPr>
      <w:r w:rsidRPr="00122929">
        <w:t xml:space="preserve">«Учись правильно произносить слова» орфоэпический словарик: пособие для учащихся начальной школы Е. Г. </w:t>
      </w:r>
      <w:proofErr w:type="spellStart"/>
      <w:r w:rsidRPr="00122929">
        <w:t>Елина</w:t>
      </w:r>
      <w:proofErr w:type="spellEnd"/>
      <w:r w:rsidRPr="00122929">
        <w:t>, Г. Г. Полищук, М.: Дрофа, 2006г.</w:t>
      </w:r>
    </w:p>
    <w:p w:rsidR="001C2CDC" w:rsidRPr="00122929" w:rsidRDefault="001C2CDC" w:rsidP="00905AFD">
      <w:pPr>
        <w:tabs>
          <w:tab w:val="num" w:pos="0"/>
        </w:tabs>
        <w:ind w:left="708"/>
        <w:jc w:val="both"/>
      </w:pPr>
    </w:p>
    <w:p w:rsidR="001C2CDC" w:rsidRPr="002A2534" w:rsidRDefault="001C2CDC" w:rsidP="001C2CDC">
      <w:pPr>
        <w:pStyle w:val="a3"/>
        <w:ind w:left="1080"/>
        <w:jc w:val="center"/>
        <w:rPr>
          <w:b/>
          <w:sz w:val="28"/>
        </w:rPr>
      </w:pPr>
      <w:r w:rsidRPr="002A2534">
        <w:rPr>
          <w:b/>
          <w:sz w:val="28"/>
        </w:rPr>
        <w:t>Материально-техническое обеспечение</w:t>
      </w:r>
    </w:p>
    <w:p w:rsidR="001C2CDC" w:rsidRPr="00122929" w:rsidRDefault="001C2CDC" w:rsidP="001C2CDC">
      <w:pPr>
        <w:pStyle w:val="a3"/>
        <w:rPr>
          <w:b/>
        </w:rPr>
      </w:pPr>
    </w:p>
    <w:p w:rsidR="001C2CDC" w:rsidRPr="00122929" w:rsidRDefault="001C2CDC" w:rsidP="001C2CDC">
      <w:pPr>
        <w:jc w:val="both"/>
        <w:rPr>
          <w:u w:val="single"/>
        </w:rPr>
      </w:pPr>
      <w:r w:rsidRPr="00122929">
        <w:rPr>
          <w:u w:val="single"/>
        </w:rPr>
        <w:t>Демонстрационные и печатные пособия</w:t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tab/>
      </w:r>
      <w:r w:rsidRPr="00122929">
        <w:rPr>
          <w:u w:val="single"/>
        </w:rPr>
        <w:t>Технические средства обучения</w:t>
      </w:r>
    </w:p>
    <w:p w:rsidR="001C2CDC" w:rsidRPr="00122929" w:rsidRDefault="001C2CDC" w:rsidP="001C2CDC">
      <w:pPr>
        <w:ind w:left="708"/>
        <w:jc w:val="both"/>
      </w:pPr>
      <w:r w:rsidRPr="00122929">
        <w:t>- Предметные картинки в соответствии с тематикой произведений</w:t>
      </w:r>
      <w:r w:rsidRPr="00122929">
        <w:tab/>
      </w:r>
      <w:r w:rsidRPr="00122929">
        <w:tab/>
      </w:r>
      <w:r w:rsidRPr="00122929">
        <w:tab/>
      </w:r>
      <w:r w:rsidRPr="00122929">
        <w:tab/>
        <w:t>- Ноутбук</w:t>
      </w:r>
    </w:p>
    <w:p w:rsidR="001C2CDC" w:rsidRPr="00122929" w:rsidRDefault="001C2CDC" w:rsidP="001C2CDC">
      <w:pPr>
        <w:ind w:left="708"/>
        <w:jc w:val="both"/>
      </w:pPr>
      <w:r w:rsidRPr="00122929">
        <w:t>- Сюжетные картинки в соответствии с тематикой произведений</w:t>
      </w:r>
      <w:r w:rsidRPr="00122929">
        <w:tab/>
      </w:r>
      <w:r w:rsidRPr="00122929">
        <w:tab/>
      </w:r>
      <w:r w:rsidRPr="00122929">
        <w:tab/>
      </w:r>
      <w:r w:rsidRPr="00122929">
        <w:tab/>
        <w:t>- Принтер-ксерокс</w:t>
      </w:r>
    </w:p>
    <w:p w:rsidR="001C2CDC" w:rsidRPr="00122929" w:rsidRDefault="001C2CDC" w:rsidP="001C2CDC">
      <w:pPr>
        <w:ind w:left="708"/>
        <w:jc w:val="both"/>
      </w:pPr>
      <w:r w:rsidRPr="00122929">
        <w:t>- Слова для словарной работы</w:t>
      </w:r>
    </w:p>
    <w:p w:rsidR="001C2CDC" w:rsidRPr="00122929" w:rsidRDefault="001C2CDC" w:rsidP="001C2CDC">
      <w:pPr>
        <w:ind w:left="708"/>
        <w:jc w:val="both"/>
      </w:pPr>
      <w:r w:rsidRPr="00122929">
        <w:t>- Плакаты: «Алфавит»</w:t>
      </w:r>
    </w:p>
    <w:p w:rsidR="001C2CDC" w:rsidRPr="00122929" w:rsidRDefault="001C2CDC" w:rsidP="001C2CDC">
      <w:pPr>
        <w:ind w:left="708"/>
        <w:jc w:val="both"/>
      </w:pPr>
      <w:r w:rsidRPr="00122929">
        <w:tab/>
        <w:t>«Письменные буквы»</w:t>
      </w:r>
    </w:p>
    <w:p w:rsidR="001C2CDC" w:rsidRPr="00122929" w:rsidRDefault="001C2CDC" w:rsidP="001C2CDC">
      <w:pPr>
        <w:ind w:left="1842"/>
        <w:jc w:val="both"/>
      </w:pPr>
      <w:r w:rsidRPr="00122929">
        <w:t>«Гласные буквы»</w:t>
      </w:r>
    </w:p>
    <w:p w:rsidR="001C2CDC" w:rsidRPr="00122929" w:rsidRDefault="001C2CDC" w:rsidP="001C2CDC">
      <w:pPr>
        <w:ind w:left="708" w:firstLine="708"/>
        <w:jc w:val="both"/>
      </w:pPr>
      <w:r w:rsidRPr="00122929">
        <w:t>«Согласные буквы»</w:t>
      </w:r>
    </w:p>
    <w:p w:rsidR="001C2CDC" w:rsidRPr="00122929" w:rsidRDefault="001C2CDC" w:rsidP="001C2CDC">
      <w:pPr>
        <w:ind w:left="1136" w:firstLine="280"/>
        <w:jc w:val="both"/>
      </w:pPr>
      <w:r w:rsidRPr="00122929">
        <w:t>«Парные звонкие и глухие согласные»</w:t>
      </w:r>
    </w:p>
    <w:p w:rsidR="001C2CDC" w:rsidRDefault="00122929" w:rsidP="001C2CDC">
      <w:pPr>
        <w:ind w:left="996" w:firstLine="140"/>
        <w:jc w:val="both"/>
      </w:pPr>
      <w:r w:rsidRPr="00122929">
        <w:t xml:space="preserve">            «Слова, обозначающие предмет, </w:t>
      </w:r>
      <w:r w:rsidR="001C2CDC" w:rsidRPr="00122929">
        <w:t>действие, признак предмета»</w:t>
      </w: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Default="002A5EFC" w:rsidP="001C2CDC">
      <w:pPr>
        <w:ind w:left="996" w:firstLine="140"/>
        <w:jc w:val="both"/>
      </w:pPr>
    </w:p>
    <w:p w:rsidR="002A5EFC" w:rsidRPr="005849BA" w:rsidRDefault="002A5EFC" w:rsidP="002A5EFC">
      <w:pPr>
        <w:jc w:val="center"/>
        <w:rPr>
          <w:b/>
        </w:rPr>
      </w:pPr>
      <w:r w:rsidRPr="005849BA">
        <w:rPr>
          <w:b/>
        </w:rPr>
        <w:t xml:space="preserve">Мониторинг уровня </w:t>
      </w:r>
      <w:proofErr w:type="spellStart"/>
      <w:r w:rsidRPr="005849BA">
        <w:rPr>
          <w:b/>
        </w:rPr>
        <w:t>сформированности</w:t>
      </w:r>
      <w:proofErr w:type="spellEnd"/>
      <w:r w:rsidRPr="005849BA">
        <w:rPr>
          <w:b/>
        </w:rPr>
        <w:t xml:space="preserve"> предметных результатов по </w:t>
      </w:r>
      <w:r w:rsidRPr="005849BA">
        <w:rPr>
          <w:b/>
          <w:u w:val="single"/>
        </w:rPr>
        <w:t>русскому языку</w:t>
      </w:r>
      <w:r w:rsidRPr="005849BA">
        <w:rPr>
          <w:b/>
        </w:rPr>
        <w:t xml:space="preserve"> уч-ся 4 класса за… полугодие</w:t>
      </w:r>
    </w:p>
    <w:p w:rsidR="002A5EFC" w:rsidRDefault="002A5EFC" w:rsidP="002A5EFC">
      <w:pPr>
        <w:rPr>
          <w:b/>
        </w:rPr>
      </w:pPr>
    </w:p>
    <w:tbl>
      <w:tblPr>
        <w:tblStyle w:val="ab"/>
        <w:tblW w:w="15366" w:type="dxa"/>
        <w:tblLook w:val="04A0"/>
      </w:tblPr>
      <w:tblGrid>
        <w:gridCol w:w="3343"/>
        <w:gridCol w:w="748"/>
        <w:gridCol w:w="748"/>
        <w:gridCol w:w="748"/>
        <w:gridCol w:w="748"/>
        <w:gridCol w:w="748"/>
        <w:gridCol w:w="748"/>
        <w:gridCol w:w="748"/>
        <w:gridCol w:w="748"/>
        <w:gridCol w:w="803"/>
        <w:gridCol w:w="748"/>
        <w:gridCol w:w="748"/>
        <w:gridCol w:w="748"/>
        <w:gridCol w:w="748"/>
        <w:gridCol w:w="748"/>
        <w:gridCol w:w="748"/>
        <w:gridCol w:w="748"/>
      </w:tblGrid>
      <w:tr w:rsidR="002A5EFC" w:rsidTr="002059A9">
        <w:trPr>
          <w:cantSplit/>
          <w:trHeight w:val="1134"/>
        </w:trPr>
        <w:tc>
          <w:tcPr>
            <w:tcW w:w="3343" w:type="dxa"/>
            <w:tcBorders>
              <w:tl2br w:val="single" w:sz="4" w:space="0" w:color="auto"/>
            </w:tcBorders>
          </w:tcPr>
          <w:p w:rsidR="002A5EFC" w:rsidRDefault="002A5EFC" w:rsidP="002059A9">
            <w:pPr>
              <w:ind w:left="708"/>
              <w:rPr>
                <w:b/>
                <w:i/>
              </w:rPr>
            </w:pPr>
            <w:r>
              <w:rPr>
                <w:b/>
                <w:i/>
              </w:rPr>
              <w:t xml:space="preserve">     Фамилия имя уч-ся</w:t>
            </w:r>
          </w:p>
          <w:p w:rsidR="002A5EFC" w:rsidRDefault="002A5EFC" w:rsidP="002059A9">
            <w:pPr>
              <w:rPr>
                <w:b/>
                <w:i/>
              </w:rPr>
            </w:pPr>
          </w:p>
          <w:p w:rsidR="002A5EFC" w:rsidRDefault="002A5EFC" w:rsidP="002059A9">
            <w:pPr>
              <w:rPr>
                <w:b/>
                <w:i/>
              </w:rPr>
            </w:pPr>
          </w:p>
          <w:p w:rsidR="002A5EFC" w:rsidRDefault="002A5EFC" w:rsidP="002059A9">
            <w:pPr>
              <w:rPr>
                <w:b/>
                <w:i/>
              </w:rPr>
            </w:pPr>
          </w:p>
          <w:p w:rsidR="002A5EFC" w:rsidRDefault="002A5EFC" w:rsidP="002059A9">
            <w:pPr>
              <w:rPr>
                <w:b/>
                <w:i/>
              </w:rPr>
            </w:pPr>
          </w:p>
          <w:p w:rsidR="002A5EFC" w:rsidRDefault="002A5EFC" w:rsidP="002059A9">
            <w:pPr>
              <w:rPr>
                <w:b/>
                <w:i/>
              </w:rPr>
            </w:pPr>
          </w:p>
          <w:p w:rsidR="002A5EFC" w:rsidRPr="00056239" w:rsidRDefault="002A5EFC" w:rsidP="002059A9">
            <w:pPr>
              <w:rPr>
                <w:i/>
                <w:sz w:val="28"/>
                <w:szCs w:val="28"/>
              </w:rPr>
            </w:pPr>
            <w:r>
              <w:rPr>
                <w:b/>
                <w:i/>
              </w:rPr>
              <w:t>П</w:t>
            </w:r>
            <w:r w:rsidRPr="00056239">
              <w:rPr>
                <w:b/>
                <w:i/>
              </w:rPr>
              <w:t>редметные результаты</w:t>
            </w: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03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  <w:vAlign w:val="bottom"/>
          </w:tcPr>
          <w:p w:rsidR="002A5EFC" w:rsidRDefault="002A5EFC" w:rsidP="002059A9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748" w:type="dxa"/>
            <w:textDirection w:val="btLr"/>
          </w:tcPr>
          <w:p w:rsidR="002A5EFC" w:rsidRPr="00A52265" w:rsidRDefault="002A5EFC" w:rsidP="002059A9">
            <w:pPr>
              <w:ind w:left="113" w:right="113"/>
              <w:rPr>
                <w:b/>
                <w:i/>
              </w:rPr>
            </w:pPr>
          </w:p>
        </w:tc>
        <w:tc>
          <w:tcPr>
            <w:tcW w:w="748" w:type="dxa"/>
            <w:textDirection w:val="btLr"/>
          </w:tcPr>
          <w:p w:rsidR="002A5EFC" w:rsidRPr="00A52265" w:rsidRDefault="002A5EFC" w:rsidP="002059A9">
            <w:pPr>
              <w:ind w:left="113" w:right="113"/>
              <w:rPr>
                <w:b/>
                <w:i/>
              </w:rPr>
            </w:pPr>
          </w:p>
        </w:tc>
        <w:tc>
          <w:tcPr>
            <w:tcW w:w="748" w:type="dxa"/>
            <w:textDirection w:val="btLr"/>
          </w:tcPr>
          <w:p w:rsidR="002A5EFC" w:rsidRPr="00A52265" w:rsidRDefault="002A5EFC" w:rsidP="002059A9">
            <w:pPr>
              <w:ind w:left="113" w:right="113"/>
              <w:rPr>
                <w:b/>
                <w:i/>
              </w:rPr>
            </w:pPr>
          </w:p>
        </w:tc>
        <w:tc>
          <w:tcPr>
            <w:tcW w:w="748" w:type="dxa"/>
            <w:textDirection w:val="btLr"/>
          </w:tcPr>
          <w:p w:rsidR="002A5EFC" w:rsidRPr="00A52265" w:rsidRDefault="002A5EFC" w:rsidP="002059A9">
            <w:pPr>
              <w:ind w:left="113" w:right="113"/>
              <w:rPr>
                <w:b/>
                <w:i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260F8E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t>П</w:t>
            </w:r>
            <w:r w:rsidRPr="00076C1A">
              <w:rPr>
                <w:color w:val="000000" w:themeColor="text1"/>
              </w:rPr>
              <w:t>роверка безударной гласной в слове.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 xml:space="preserve">Обозначение мягкости согласных на письме буквами И, </w:t>
            </w:r>
            <w:r w:rsidRPr="00076C1A">
              <w:rPr>
                <w:color w:val="000000" w:themeColor="text1"/>
              </w:rPr>
              <w:lastRenderedPageBreak/>
              <w:t>Е, Ё, Ю</w:t>
            </w:r>
            <w:proofErr w:type="gramStart"/>
            <w:r w:rsidRPr="00076C1A">
              <w:rPr>
                <w:color w:val="000000" w:themeColor="text1"/>
              </w:rPr>
              <w:t>,Я</w:t>
            </w:r>
            <w:proofErr w:type="gramEnd"/>
            <w:r w:rsidRPr="00076C1A">
              <w:rPr>
                <w:color w:val="000000" w:themeColor="text1"/>
              </w:rPr>
              <w:t>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lastRenderedPageBreak/>
              <w:t>Буква мягкий знак (ь) на конце и в середине слова.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 xml:space="preserve">Написание ЖИ-ШИ, </w:t>
            </w:r>
            <w:proofErr w:type="gramStart"/>
            <w:r w:rsidRPr="00076C1A">
              <w:rPr>
                <w:color w:val="000000" w:themeColor="text1"/>
              </w:rPr>
              <w:t>ЧА-ЩА</w:t>
            </w:r>
            <w:proofErr w:type="gramEnd"/>
            <w:r w:rsidRPr="00076C1A">
              <w:rPr>
                <w:color w:val="000000" w:themeColor="text1"/>
              </w:rPr>
              <w:t>, ЧУ-ЩУ в словах.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>
              <w:rPr>
                <w:color w:val="000000" w:themeColor="text1"/>
              </w:rPr>
              <w:t>Правописание</w:t>
            </w:r>
            <w:r w:rsidRPr="00076C1A">
              <w:rPr>
                <w:color w:val="000000" w:themeColor="text1"/>
              </w:rPr>
              <w:t xml:space="preserve"> слов с разделительным мягким знаком.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Перенос слов с разделительным мягким знаком и без него.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260F8E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>
              <w:rPr>
                <w:color w:val="000000" w:themeColor="text1"/>
              </w:rPr>
              <w:t>Правописание</w:t>
            </w:r>
            <w:r w:rsidRPr="00076C1A">
              <w:rPr>
                <w:color w:val="000000" w:themeColor="text1"/>
              </w:rPr>
              <w:t xml:space="preserve"> звонких и глухих согласных на конце слова.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260F8E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Выделение названий предметов в предложении.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Выделение на</w:t>
            </w:r>
            <w:r>
              <w:rPr>
                <w:color w:val="000000" w:themeColor="text1"/>
              </w:rPr>
              <w:t>званий признак</w:t>
            </w:r>
            <w:r w:rsidRPr="00076C1A">
              <w:rPr>
                <w:color w:val="000000" w:themeColor="text1"/>
              </w:rPr>
              <w:t xml:space="preserve">ов </w:t>
            </w:r>
            <w:r>
              <w:rPr>
                <w:color w:val="000000" w:themeColor="text1"/>
              </w:rPr>
              <w:t xml:space="preserve">предметов </w:t>
            </w:r>
            <w:r w:rsidRPr="00076C1A">
              <w:rPr>
                <w:color w:val="000000" w:themeColor="text1"/>
              </w:rPr>
              <w:t>в предложении.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 xml:space="preserve">Выделение названий </w:t>
            </w:r>
            <w:r>
              <w:rPr>
                <w:color w:val="000000" w:themeColor="text1"/>
              </w:rPr>
              <w:t xml:space="preserve">действий </w:t>
            </w:r>
            <w:r w:rsidRPr="00076C1A">
              <w:rPr>
                <w:color w:val="000000" w:themeColor="text1"/>
              </w:rPr>
              <w:t>предметов в предложении.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 w:rsidRPr="00076C1A">
              <w:rPr>
                <w:color w:val="000000" w:themeColor="text1"/>
              </w:rPr>
              <w:t>Большая буква в именах</w:t>
            </w:r>
            <w:r>
              <w:rPr>
                <w:color w:val="000000" w:themeColor="text1"/>
              </w:rPr>
              <w:t xml:space="preserve"> собственных.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260F8E" w:rsidRDefault="002A5EFC" w:rsidP="002059A9">
            <w:pPr>
              <w:jc w:val="both"/>
              <w:rPr>
                <w:color w:val="000000" w:themeColor="text1"/>
              </w:rPr>
            </w:pPr>
            <w:r w:rsidRPr="00260F8E">
              <w:rPr>
                <w:color w:val="000000" w:themeColor="text1"/>
              </w:rPr>
              <w:t>Разные по интонации предложения.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  <w:r>
              <w:t>Предлоги</w:t>
            </w:r>
          </w:p>
          <w:p w:rsidR="002A5EFC" w:rsidRPr="00C278F0" w:rsidRDefault="002A5EFC" w:rsidP="002059A9">
            <w:pPr>
              <w:pStyle w:val="p16"/>
              <w:shd w:val="clear" w:color="auto" w:fill="FFFFFF"/>
              <w:spacing w:before="0" w:after="0"/>
              <w:jc w:val="both"/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Средний   бал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Тип  оценки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  <w:tr w:rsidR="002A5EFC" w:rsidTr="002059A9">
        <w:trPr>
          <w:trHeight w:val="20"/>
        </w:trPr>
        <w:tc>
          <w:tcPr>
            <w:tcW w:w="3343" w:type="dxa"/>
          </w:tcPr>
          <w:p w:rsidR="002A5EFC" w:rsidRPr="007B2707" w:rsidRDefault="002A5EFC" w:rsidP="002059A9">
            <w:pPr>
              <w:pStyle w:val="p16"/>
              <w:shd w:val="clear" w:color="auto" w:fill="FFFFFF"/>
              <w:spacing w:after="0"/>
              <w:jc w:val="both"/>
            </w:pPr>
            <w:r w:rsidRPr="00A52265">
              <w:rPr>
                <w:b/>
                <w:i/>
              </w:rPr>
              <w:t>Уровень</w:t>
            </w: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803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  <w:tc>
          <w:tcPr>
            <w:tcW w:w="748" w:type="dxa"/>
          </w:tcPr>
          <w:p w:rsidR="002A5EFC" w:rsidRDefault="002A5EFC" w:rsidP="002059A9">
            <w:pPr>
              <w:rPr>
                <w:sz w:val="28"/>
                <w:szCs w:val="28"/>
              </w:rPr>
            </w:pPr>
          </w:p>
        </w:tc>
      </w:tr>
    </w:tbl>
    <w:p w:rsidR="002A5EFC" w:rsidRPr="00122929" w:rsidRDefault="002A5EFC" w:rsidP="001C2CDC">
      <w:pPr>
        <w:ind w:left="996" w:firstLine="140"/>
        <w:jc w:val="both"/>
      </w:pPr>
    </w:p>
    <w:p w:rsidR="001C2CDC" w:rsidRPr="00122929" w:rsidRDefault="001C2CDC" w:rsidP="001C2CDC">
      <w:pPr>
        <w:ind w:left="716" w:firstLine="700"/>
        <w:jc w:val="both"/>
      </w:pPr>
    </w:p>
    <w:p w:rsidR="001C2CDC" w:rsidRDefault="001C2CDC" w:rsidP="00341FFE">
      <w:pPr>
        <w:jc w:val="center"/>
        <w:rPr>
          <w:b/>
          <w:sz w:val="28"/>
          <w:szCs w:val="28"/>
        </w:rPr>
      </w:pPr>
    </w:p>
    <w:p w:rsidR="00D44CD0" w:rsidRPr="00D44CD0" w:rsidRDefault="00D44CD0" w:rsidP="00D44CD0">
      <w:pPr>
        <w:ind w:left="851" w:hanging="851"/>
        <w:rPr>
          <w:sz w:val="28"/>
          <w:szCs w:val="28"/>
        </w:rPr>
      </w:pPr>
    </w:p>
    <w:sectPr w:rsidR="00D44CD0" w:rsidRPr="00D44CD0" w:rsidSect="00AE7C4E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134" w:rsidRDefault="000F3134" w:rsidP="00FA57AB">
      <w:r>
        <w:separator/>
      </w:r>
    </w:p>
  </w:endnote>
  <w:endnote w:type="continuationSeparator" w:id="0">
    <w:p w:rsidR="000F3134" w:rsidRDefault="000F3134" w:rsidP="00FA5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640672"/>
      <w:docPartObj>
        <w:docPartGallery w:val="Page Numbers (Bottom of Page)"/>
        <w:docPartUnique/>
      </w:docPartObj>
    </w:sdtPr>
    <w:sdtContent>
      <w:p w:rsidR="004F7118" w:rsidRDefault="000D3579">
        <w:pPr>
          <w:pStyle w:val="a6"/>
          <w:jc w:val="center"/>
        </w:pPr>
        <w:r>
          <w:fldChar w:fldCharType="begin"/>
        </w:r>
        <w:r w:rsidR="004F7118">
          <w:instrText>PAGE   \* MERGEFORMAT</w:instrText>
        </w:r>
        <w:r>
          <w:fldChar w:fldCharType="separate"/>
        </w:r>
        <w:r w:rsidR="00060994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4F7118" w:rsidRDefault="004F711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134" w:rsidRDefault="000F3134" w:rsidP="00FA57AB">
      <w:r>
        <w:separator/>
      </w:r>
    </w:p>
  </w:footnote>
  <w:footnote w:type="continuationSeparator" w:id="0">
    <w:p w:rsidR="000F3134" w:rsidRDefault="000F3134" w:rsidP="00FA57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330"/>
    <w:multiLevelType w:val="hybridMultilevel"/>
    <w:tmpl w:val="10640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F520C8"/>
    <w:multiLevelType w:val="hybridMultilevel"/>
    <w:tmpl w:val="8EFAB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55858"/>
    <w:multiLevelType w:val="hybridMultilevel"/>
    <w:tmpl w:val="ED5EC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B50838"/>
    <w:multiLevelType w:val="hybridMultilevel"/>
    <w:tmpl w:val="03B8E89C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E7EDD"/>
    <w:multiLevelType w:val="hybridMultilevel"/>
    <w:tmpl w:val="FF8E7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2677E"/>
    <w:multiLevelType w:val="hybridMultilevel"/>
    <w:tmpl w:val="30768BDA"/>
    <w:lvl w:ilvl="0" w:tplc="04190001">
      <w:start w:val="1"/>
      <w:numFmt w:val="bullet"/>
      <w:lvlText w:val=""/>
      <w:lvlJc w:val="left"/>
      <w:pPr>
        <w:ind w:left="138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835DCE"/>
    <w:multiLevelType w:val="hybridMultilevel"/>
    <w:tmpl w:val="E4FC3F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24995"/>
    <w:multiLevelType w:val="hybridMultilevel"/>
    <w:tmpl w:val="477E337A"/>
    <w:lvl w:ilvl="0" w:tplc="0419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2827097"/>
    <w:multiLevelType w:val="hybridMultilevel"/>
    <w:tmpl w:val="6672A31E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78C0C02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36C0165D"/>
    <w:multiLevelType w:val="hybridMultilevel"/>
    <w:tmpl w:val="DB5E56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3D42D0"/>
    <w:multiLevelType w:val="hybridMultilevel"/>
    <w:tmpl w:val="601C9264"/>
    <w:lvl w:ilvl="0" w:tplc="538A3D76">
      <w:start w:val="4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32526EC"/>
    <w:multiLevelType w:val="hybridMultilevel"/>
    <w:tmpl w:val="D4C2AAF0"/>
    <w:lvl w:ilvl="0" w:tplc="04190001">
      <w:start w:val="1"/>
      <w:numFmt w:val="bullet"/>
      <w:lvlText w:val=""/>
      <w:lvlJc w:val="left"/>
      <w:pPr>
        <w:ind w:left="1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6CF0854"/>
    <w:multiLevelType w:val="hybridMultilevel"/>
    <w:tmpl w:val="7370FE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77C05FC"/>
    <w:multiLevelType w:val="hybridMultilevel"/>
    <w:tmpl w:val="9CC83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73507B"/>
    <w:multiLevelType w:val="hybridMultilevel"/>
    <w:tmpl w:val="99A01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F836208"/>
    <w:multiLevelType w:val="hybridMultilevel"/>
    <w:tmpl w:val="3EC8FE1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834417"/>
    <w:multiLevelType w:val="hybridMultilevel"/>
    <w:tmpl w:val="C21431F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6FB01F6"/>
    <w:multiLevelType w:val="hybridMultilevel"/>
    <w:tmpl w:val="E1005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12564E"/>
    <w:multiLevelType w:val="hybridMultilevel"/>
    <w:tmpl w:val="5154613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FE1FBF"/>
    <w:multiLevelType w:val="hybridMultilevel"/>
    <w:tmpl w:val="49082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5C0BA8"/>
    <w:multiLevelType w:val="hybridMultilevel"/>
    <w:tmpl w:val="E45892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DE4555F"/>
    <w:multiLevelType w:val="hybridMultilevel"/>
    <w:tmpl w:val="CC124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0"/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7A8E"/>
    <w:rsid w:val="00012694"/>
    <w:rsid w:val="00016720"/>
    <w:rsid w:val="00035634"/>
    <w:rsid w:val="00052DAE"/>
    <w:rsid w:val="00060994"/>
    <w:rsid w:val="00076C1A"/>
    <w:rsid w:val="000B2482"/>
    <w:rsid w:val="000D3579"/>
    <w:rsid w:val="000E5181"/>
    <w:rsid w:val="000F3134"/>
    <w:rsid w:val="00122929"/>
    <w:rsid w:val="00125AD3"/>
    <w:rsid w:val="00193C74"/>
    <w:rsid w:val="001C2CDC"/>
    <w:rsid w:val="001E7354"/>
    <w:rsid w:val="00260F8E"/>
    <w:rsid w:val="002704CE"/>
    <w:rsid w:val="00276FDE"/>
    <w:rsid w:val="0029673F"/>
    <w:rsid w:val="002A2534"/>
    <w:rsid w:val="002A5EFC"/>
    <w:rsid w:val="002B21BD"/>
    <w:rsid w:val="002C51EF"/>
    <w:rsid w:val="002E4C1D"/>
    <w:rsid w:val="003272C9"/>
    <w:rsid w:val="00331C2E"/>
    <w:rsid w:val="00341FFE"/>
    <w:rsid w:val="003D3FC6"/>
    <w:rsid w:val="003D6A3C"/>
    <w:rsid w:val="003E1616"/>
    <w:rsid w:val="00402F64"/>
    <w:rsid w:val="00453FD9"/>
    <w:rsid w:val="00481480"/>
    <w:rsid w:val="004F7118"/>
    <w:rsid w:val="00502767"/>
    <w:rsid w:val="00540146"/>
    <w:rsid w:val="0055507E"/>
    <w:rsid w:val="005657CE"/>
    <w:rsid w:val="005849BA"/>
    <w:rsid w:val="005A33E6"/>
    <w:rsid w:val="005A38EE"/>
    <w:rsid w:val="005B1AA1"/>
    <w:rsid w:val="005E718C"/>
    <w:rsid w:val="007B35D1"/>
    <w:rsid w:val="007C46C9"/>
    <w:rsid w:val="007C7C82"/>
    <w:rsid w:val="007F7A8E"/>
    <w:rsid w:val="008329E7"/>
    <w:rsid w:val="00836CF6"/>
    <w:rsid w:val="00881D92"/>
    <w:rsid w:val="008843CA"/>
    <w:rsid w:val="008B2F07"/>
    <w:rsid w:val="008D4723"/>
    <w:rsid w:val="009032EC"/>
    <w:rsid w:val="00904532"/>
    <w:rsid w:val="00905AFD"/>
    <w:rsid w:val="00920F06"/>
    <w:rsid w:val="00967D03"/>
    <w:rsid w:val="009A1DF0"/>
    <w:rsid w:val="009B211F"/>
    <w:rsid w:val="009C7A1D"/>
    <w:rsid w:val="009E3E0D"/>
    <w:rsid w:val="00A070CF"/>
    <w:rsid w:val="00A610DB"/>
    <w:rsid w:val="00A67BFA"/>
    <w:rsid w:val="00A77F5D"/>
    <w:rsid w:val="00A8584B"/>
    <w:rsid w:val="00AE7C4E"/>
    <w:rsid w:val="00B0379C"/>
    <w:rsid w:val="00B248C3"/>
    <w:rsid w:val="00B96F2D"/>
    <w:rsid w:val="00BF6666"/>
    <w:rsid w:val="00C15BE5"/>
    <w:rsid w:val="00C278F0"/>
    <w:rsid w:val="00C747D1"/>
    <w:rsid w:val="00CA02B0"/>
    <w:rsid w:val="00CD77F1"/>
    <w:rsid w:val="00D03EC8"/>
    <w:rsid w:val="00D045A0"/>
    <w:rsid w:val="00D44CD0"/>
    <w:rsid w:val="00D47056"/>
    <w:rsid w:val="00D969B0"/>
    <w:rsid w:val="00DB040E"/>
    <w:rsid w:val="00DF4C78"/>
    <w:rsid w:val="00E50896"/>
    <w:rsid w:val="00F02AE4"/>
    <w:rsid w:val="00F174C2"/>
    <w:rsid w:val="00F3393D"/>
    <w:rsid w:val="00F45830"/>
    <w:rsid w:val="00F83CE6"/>
    <w:rsid w:val="00FA57AB"/>
    <w:rsid w:val="00FC0FD5"/>
    <w:rsid w:val="00FF4CBA"/>
    <w:rsid w:val="00FF7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41FFE"/>
  </w:style>
  <w:style w:type="paragraph" w:styleId="a3">
    <w:name w:val="List Paragraph"/>
    <w:basedOn w:val="a"/>
    <w:uiPriority w:val="34"/>
    <w:qFormat/>
    <w:rsid w:val="00341F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semiHidden/>
    <w:unhideWhenUsed/>
    <w:rsid w:val="001C2CDC"/>
    <w:pPr>
      <w:widowControl w:val="0"/>
      <w:shd w:val="clear" w:color="auto" w:fill="FFFFFF"/>
      <w:spacing w:line="278" w:lineRule="exact"/>
      <w:jc w:val="center"/>
    </w:pPr>
    <w:rPr>
      <w:sz w:val="23"/>
      <w:szCs w:val="23"/>
    </w:rPr>
  </w:style>
  <w:style w:type="character" w:customStyle="1" w:styleId="a9">
    <w:name w:val="Основной текст Знак"/>
    <w:basedOn w:val="a0"/>
    <w:uiPriority w:val="99"/>
    <w:semiHidden/>
    <w:rsid w:val="001C2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p15">
    <w:name w:val="p15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c3c15">
    <w:name w:val="c3 c15"/>
    <w:basedOn w:val="a"/>
    <w:rsid w:val="001C2CDC"/>
    <w:pPr>
      <w:spacing w:before="100" w:beforeAutospacing="1" w:after="100" w:afterAutospacing="1"/>
    </w:pPr>
  </w:style>
  <w:style w:type="character" w:customStyle="1" w:styleId="c1">
    <w:name w:val="c1"/>
    <w:rsid w:val="001C2CDC"/>
  </w:style>
  <w:style w:type="character" w:customStyle="1" w:styleId="1">
    <w:name w:val="Основной текст Знак1"/>
    <w:link w:val="a8"/>
    <w:semiHidden/>
    <w:locked/>
    <w:rsid w:val="001C2CDC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C278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A5E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5E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341FFE"/>
  </w:style>
  <w:style w:type="paragraph" w:styleId="a3">
    <w:name w:val="List Paragraph"/>
    <w:basedOn w:val="a"/>
    <w:uiPriority w:val="34"/>
    <w:qFormat/>
    <w:rsid w:val="00341F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A57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A57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1"/>
    <w:semiHidden/>
    <w:unhideWhenUsed/>
    <w:rsid w:val="001C2CDC"/>
    <w:pPr>
      <w:widowControl w:val="0"/>
      <w:shd w:val="clear" w:color="auto" w:fill="FFFFFF"/>
      <w:spacing w:line="278" w:lineRule="exact"/>
      <w:jc w:val="center"/>
    </w:pPr>
    <w:rPr>
      <w:sz w:val="23"/>
      <w:szCs w:val="23"/>
    </w:rPr>
  </w:style>
  <w:style w:type="character" w:customStyle="1" w:styleId="a9">
    <w:name w:val="Основной текст Знак"/>
    <w:basedOn w:val="a0"/>
    <w:uiPriority w:val="99"/>
    <w:semiHidden/>
    <w:rsid w:val="001C2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1C2C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p15">
    <w:name w:val="p15"/>
    <w:basedOn w:val="a"/>
    <w:rsid w:val="001C2CDC"/>
    <w:pPr>
      <w:spacing w:before="280" w:after="280"/>
    </w:pPr>
    <w:rPr>
      <w:kern w:val="2"/>
      <w:lang w:eastAsia="he-IL" w:bidi="he-IL"/>
    </w:rPr>
  </w:style>
  <w:style w:type="paragraph" w:customStyle="1" w:styleId="c3c15">
    <w:name w:val="c3 c15"/>
    <w:basedOn w:val="a"/>
    <w:rsid w:val="001C2CDC"/>
    <w:pPr>
      <w:spacing w:before="100" w:beforeAutospacing="1" w:after="100" w:afterAutospacing="1"/>
    </w:pPr>
  </w:style>
  <w:style w:type="character" w:customStyle="1" w:styleId="c1">
    <w:name w:val="c1"/>
    <w:rsid w:val="001C2CDC"/>
  </w:style>
  <w:style w:type="character" w:customStyle="1" w:styleId="1">
    <w:name w:val="Основной текст Знак1"/>
    <w:link w:val="a8"/>
    <w:semiHidden/>
    <w:locked/>
    <w:rsid w:val="001C2CDC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table" w:styleId="ab">
    <w:name w:val="Table Grid"/>
    <w:basedOn w:val="a1"/>
    <w:uiPriority w:val="59"/>
    <w:rsid w:val="00C278F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A5EF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5E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11012-1E70-4E8B-AC60-232C4782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4028</Words>
  <Characters>22960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Notebook3</dc:creator>
  <cp:lastModifiedBy>1</cp:lastModifiedBy>
  <cp:revision>2</cp:revision>
  <cp:lastPrinted>2020-09-04T13:56:00Z</cp:lastPrinted>
  <dcterms:created xsi:type="dcterms:W3CDTF">2023-12-12T08:56:00Z</dcterms:created>
  <dcterms:modified xsi:type="dcterms:W3CDTF">2023-12-12T08:56:00Z</dcterms:modified>
</cp:coreProperties>
</file>