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122" w:rsidRPr="00B333CD" w:rsidRDefault="006A6122" w:rsidP="006A612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A6122" w:rsidRPr="00B333CD" w:rsidRDefault="006A6122" w:rsidP="006A612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6A6122" w:rsidRPr="00B333CD" w:rsidRDefault="006A6122" w:rsidP="006A612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6A6122" w:rsidRDefault="006A6122" w:rsidP="006A6122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6A6122" w:rsidRPr="00B333CD" w:rsidTr="007526CB">
        <w:tc>
          <w:tcPr>
            <w:tcW w:w="3114" w:type="dxa"/>
          </w:tcPr>
          <w:p w:rsidR="006A6122" w:rsidRDefault="006A612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A6122" w:rsidRPr="00B333CD" w:rsidRDefault="006A612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A6122" w:rsidRPr="00B333CD" w:rsidRDefault="006A6122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6A6122" w:rsidRPr="00B333CD" w:rsidRDefault="006A6122" w:rsidP="007526C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A6122" w:rsidRPr="00B333CD" w:rsidRDefault="006A6122" w:rsidP="007526C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6A6122" w:rsidRPr="00B333CD" w:rsidRDefault="006A6122" w:rsidP="007526C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6A6122" w:rsidRPr="00B333CD" w:rsidRDefault="006A6122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6122" w:rsidRDefault="006A6122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A6122" w:rsidRPr="00B333CD" w:rsidRDefault="006A6122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A6122" w:rsidRPr="00B333CD" w:rsidRDefault="006A6122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A6122" w:rsidRPr="00B333CD" w:rsidRDefault="006A6122" w:rsidP="007526C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A6122" w:rsidRPr="00B333CD" w:rsidRDefault="006A6122" w:rsidP="007526C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6A6122" w:rsidRPr="00B333CD" w:rsidRDefault="006A6122" w:rsidP="007526C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6A6122" w:rsidRPr="00B333CD" w:rsidRDefault="006A6122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6A6122" w:rsidRDefault="006A6122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6122" w:rsidRDefault="006A6122" w:rsidP="007526CB">
            <w:pPr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6A6122" w:rsidRPr="00B333CD" w:rsidRDefault="006A6122" w:rsidP="007526C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Адаптированная рабочая программа </w:t>
      </w:r>
    </w:p>
    <w:p w:rsidR="006A6122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учебного предмета </w:t>
      </w:r>
    </w:p>
    <w:p w:rsidR="006A6122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«Русский язык»  </w:t>
      </w: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>5  класс</w:t>
      </w: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6122" w:rsidRDefault="006A6122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="008A46FF" w:rsidRPr="006A612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учитель коррекционных классов</w:t>
      </w:r>
    </w:p>
    <w:p w:rsidR="008A46FF" w:rsidRPr="006A6122" w:rsidRDefault="008A46FF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 w:rsidRPr="006A6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122">
        <w:rPr>
          <w:rFonts w:ascii="Times New Roman" w:hAnsi="Times New Roman" w:cs="Times New Roman"/>
          <w:sz w:val="24"/>
          <w:szCs w:val="24"/>
        </w:rPr>
        <w:t>Лопухова</w:t>
      </w:r>
      <w:proofErr w:type="spellEnd"/>
      <w:r w:rsidRPr="006A6122">
        <w:rPr>
          <w:rFonts w:ascii="Times New Roman" w:hAnsi="Times New Roman" w:cs="Times New Roman"/>
          <w:sz w:val="24"/>
          <w:szCs w:val="24"/>
        </w:rPr>
        <w:t xml:space="preserve">  О.И</w:t>
      </w:r>
    </w:p>
    <w:p w:rsidR="008A46FF" w:rsidRPr="006A6122" w:rsidRDefault="008A46FF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 w:rsidRPr="006A61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МБОУ «Могильно – </w:t>
      </w:r>
      <w:proofErr w:type="spellStart"/>
      <w:r w:rsidRPr="006A6122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6A6122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8A46FF" w:rsidRPr="006A6122" w:rsidRDefault="008A46FF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8A46FF" w:rsidRDefault="008A46FF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6A6122" w:rsidRPr="006A6122" w:rsidRDefault="006A6122" w:rsidP="006A6122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8A46FF" w:rsidRDefault="006A6122" w:rsidP="006A6122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Могильно-Посельское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3A7" w:rsidRPr="006A6122">
        <w:rPr>
          <w:rFonts w:ascii="Times New Roman" w:hAnsi="Times New Roman" w:cs="Times New Roman"/>
          <w:sz w:val="24"/>
          <w:szCs w:val="24"/>
        </w:rPr>
        <w:t>2023</w:t>
      </w:r>
      <w:bookmarkStart w:id="1" w:name="_GoBack"/>
      <w:bookmarkEnd w:id="1"/>
    </w:p>
    <w:p w:rsidR="008B61E0" w:rsidRPr="00204E49" w:rsidRDefault="00204E49" w:rsidP="00204E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223">
        <w:rPr>
          <w:rFonts w:ascii="Times New Roman" w:hAnsi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:rsidR="00097102" w:rsidRPr="000478A9" w:rsidRDefault="00221729" w:rsidP="00221729">
      <w:pPr>
        <w:pStyle w:val="Standard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78A9">
        <w:rPr>
          <w:rFonts w:ascii="Times New Roman" w:hAnsi="Times New Roman" w:cs="Times New Roman"/>
          <w:sz w:val="24"/>
          <w:szCs w:val="24"/>
        </w:rPr>
        <w:t>Адаптированная рабочая программа по уч</w:t>
      </w:r>
      <w:r w:rsidR="004D345A">
        <w:rPr>
          <w:rFonts w:ascii="Times New Roman" w:hAnsi="Times New Roman" w:cs="Times New Roman"/>
          <w:sz w:val="24"/>
          <w:szCs w:val="24"/>
        </w:rPr>
        <w:t>ебному предмету «Русский язык» 5</w:t>
      </w:r>
      <w:r w:rsidRPr="000478A9">
        <w:rPr>
          <w:rFonts w:ascii="Times New Roman" w:hAnsi="Times New Roman" w:cs="Times New Roman"/>
          <w:sz w:val="24"/>
          <w:szCs w:val="24"/>
        </w:rPr>
        <w:t xml:space="preserve"> класс ФГОС образования обучающихся с интеллектуальными нарушениями разработана на основании следующих нормативно – правовых документов:</w:t>
      </w:r>
      <w:proofErr w:type="gramEnd"/>
    </w:p>
    <w:p w:rsidR="00C04F55" w:rsidRPr="00C04F55" w:rsidRDefault="00C04F55" w:rsidP="00C04F5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04F55"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</w:t>
      </w:r>
      <w:proofErr w:type="gramStart"/>
      <w:r w:rsidRPr="00C04F55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C04F55">
        <w:rPr>
          <w:rFonts w:ascii="Times New Roman" w:hAnsi="Times New Roman"/>
          <w:sz w:val="24"/>
          <w:szCs w:val="24"/>
          <w:lang w:eastAsia="ru-RU"/>
        </w:rPr>
        <w:t xml:space="preserve"> 20.04.2021 № 95-ФЗ, от 30.04.2021 № 114-ФЗ, от 11.06.2021 № 170-ФЗ, от 02.07.2021 № 310-ФЗ, от 02.07.2021 № 351-ФЗ);</w:t>
      </w:r>
    </w:p>
    <w:p w:rsidR="006D7BC1" w:rsidRDefault="00C04F55" w:rsidP="00C04F5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7BC1" w:rsidRPr="006D7BC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19.12.2014 № 1599 "Об утверждении федерального государ</w:t>
      </w:r>
      <w:r w:rsidR="006A6122">
        <w:rPr>
          <w:rFonts w:ascii="Times New Roman" w:hAnsi="Times New Roman" w:cs="Times New Roman"/>
          <w:sz w:val="24"/>
          <w:szCs w:val="24"/>
        </w:rPr>
        <w:t>стве</w:t>
      </w:r>
      <w:r w:rsidR="006D7BC1" w:rsidRPr="006D7BC1">
        <w:rPr>
          <w:rFonts w:ascii="Times New Roman" w:hAnsi="Times New Roman" w:cs="Times New Roman"/>
          <w:sz w:val="24"/>
          <w:szCs w:val="24"/>
        </w:rPr>
        <w:t xml:space="preserve">нного образовательного стандарта образования </w:t>
      </w:r>
      <w:proofErr w:type="gramStart"/>
      <w:r w:rsidR="006D7BC1" w:rsidRPr="006D7B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D7BC1" w:rsidRPr="006D7BC1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7102" w:rsidRPr="000478A9" w:rsidRDefault="00C04F55" w:rsidP="00C04F5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по учебным предметам ФГОС образования </w:t>
      </w:r>
      <w:proofErr w:type="gramStart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интеллектуальными нарушениями. Вариант 1, 5 – 9 классы, под редакцией Э.В. Якубовской, М.И. Шишковой, И.М. </w:t>
      </w:r>
      <w:proofErr w:type="spellStart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Бгажноковой</w:t>
      </w:r>
      <w:proofErr w:type="spellEnd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Издательство М.: «Просвещение», 2021 г.</w:t>
      </w:r>
    </w:p>
    <w:p w:rsidR="00097102" w:rsidRPr="00E4605E" w:rsidRDefault="00C04F55" w:rsidP="00E46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05E" w:rsidRPr="007B1C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Адаптированной основной общеобразовательной программы</w:t>
      </w:r>
      <w:r w:rsidR="008A46FF">
        <w:rPr>
          <w:rFonts w:ascii="Times New Roman" w:eastAsia="Times New Roman" w:hAnsi="Times New Roman" w:cs="Times New Roman"/>
          <w:sz w:val="24"/>
          <w:szCs w:val="24"/>
        </w:rPr>
        <w:t xml:space="preserve"> МБОУ </w:t>
      </w:r>
      <w:proofErr w:type="spellStart"/>
      <w:r w:rsidR="008A46FF">
        <w:rPr>
          <w:rFonts w:ascii="Times New Roman" w:eastAsia="Times New Roman" w:hAnsi="Times New Roman" w:cs="Times New Roman"/>
          <w:sz w:val="24"/>
          <w:szCs w:val="24"/>
        </w:rPr>
        <w:t>М-Посельская</w:t>
      </w:r>
      <w:proofErr w:type="spellEnd"/>
      <w:r w:rsidR="008A46FF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</w:p>
    <w:p w:rsidR="00097102" w:rsidRPr="00227EC6" w:rsidRDefault="00221729" w:rsidP="00227EC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</w:r>
      <w:r w:rsidRPr="00D93AE4"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учебника </w:t>
      </w:r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Э.В.Якубовская Н.Г.</w:t>
      </w:r>
      <w:r w:rsidR="00C04F5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Галунчикова</w:t>
      </w:r>
      <w:proofErr w:type="spellEnd"/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,  Русск</w:t>
      </w:r>
      <w:r w:rsidR="004D345A">
        <w:rPr>
          <w:rFonts w:ascii="Times New Roman" w:eastAsia="SimSun" w:hAnsi="Times New Roman" w:cs="Times New Roman"/>
          <w:sz w:val="24"/>
          <w:szCs w:val="24"/>
          <w:lang w:eastAsia="zh-CN"/>
        </w:rPr>
        <w:t>ий язык 5</w:t>
      </w:r>
      <w:r w:rsidR="00D93A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М.: Просвещение, 2021 </w:t>
      </w:r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г.</w:t>
      </w:r>
      <w:r w:rsidRPr="00D93AE4">
        <w:rPr>
          <w:rFonts w:ascii="Times New Roman" w:hAnsi="Times New Roman" w:cs="Times New Roman"/>
          <w:sz w:val="24"/>
          <w:szCs w:val="24"/>
        </w:rPr>
        <w:t xml:space="preserve"> Данный учебник рекомендован Министерством образования и науки РФ.</w:t>
      </w:r>
    </w:p>
    <w:p w:rsidR="00097102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 xml:space="preserve">           На реализацию программ</w:t>
      </w:r>
      <w:r w:rsidR="00C852FE">
        <w:rPr>
          <w:rFonts w:ascii="Times New Roman" w:hAnsi="Times New Roman" w:cs="Times New Roman"/>
          <w:sz w:val="24"/>
          <w:szCs w:val="24"/>
        </w:rPr>
        <w:t>ы предусмотрено 140</w:t>
      </w:r>
      <w:r w:rsidR="00D10BAA">
        <w:rPr>
          <w:rFonts w:ascii="Times New Roman" w:hAnsi="Times New Roman" w:cs="Times New Roman"/>
          <w:sz w:val="24"/>
          <w:szCs w:val="24"/>
        </w:rPr>
        <w:t xml:space="preserve"> часов (</w:t>
      </w:r>
      <w:r w:rsidRPr="000478A9">
        <w:rPr>
          <w:rFonts w:ascii="Times New Roman" w:hAnsi="Times New Roman" w:cs="Times New Roman"/>
          <w:sz w:val="24"/>
          <w:szCs w:val="24"/>
        </w:rPr>
        <w:t>4 часа в неделю</w:t>
      </w:r>
      <w:r w:rsidR="00D10BAA">
        <w:rPr>
          <w:rFonts w:ascii="Times New Roman" w:hAnsi="Times New Roman" w:cs="Times New Roman"/>
          <w:sz w:val="24"/>
          <w:szCs w:val="24"/>
        </w:rPr>
        <w:t>).</w:t>
      </w:r>
    </w:p>
    <w:p w:rsidR="00204E49" w:rsidRPr="00204E49" w:rsidRDefault="00204E49" w:rsidP="00204E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223">
        <w:rPr>
          <w:rFonts w:ascii="Times New Roman" w:hAnsi="Times New Roman"/>
          <w:b/>
          <w:sz w:val="24"/>
          <w:szCs w:val="24"/>
          <w:lang w:eastAsia="ru-RU"/>
        </w:rPr>
        <w:t>2.Планируемые результаты освоения учебного предмета</w:t>
      </w:r>
    </w:p>
    <w:p w:rsidR="00097102" w:rsidRPr="000478A9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 xml:space="preserve">          Личностные, </w:t>
      </w:r>
      <w:proofErr w:type="spellStart"/>
      <w:r w:rsidRPr="000478A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478A9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курса.</w:t>
      </w:r>
    </w:p>
    <w:p w:rsidR="00097102" w:rsidRPr="000478A9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Личностные результаты.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Осознание себя как гражданина России;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социально ориентированного взгляда на мир;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уважительного отношения к иному мнению;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адекватных представлений о собственных возможностях;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Овладение начальными навыками адаптации в современном мире;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Владение навыками коммуникации со сверстниками, с учителем;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Способность к осмыслению социального окружения;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обучающегося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со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взрослыми и сверстниками в разных социальных ситу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циях;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этических чувств, доброжелательности;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установки на безопасный, здоровый образ жизни.</w:t>
      </w:r>
    </w:p>
    <w:p w:rsidR="00097102" w:rsidRPr="000478A9" w:rsidRDefault="00221729" w:rsidP="000E68F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  <w:t>Достаточный уровень: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списывать текст целыми словами и словосочетаниями, структурно сложные слова по слогам;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писать под диктовку текст, включающий слова с изученными орфограммами (40—45 слов);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участвовать в обсуждении темы текста, в выделении основной мысли;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коллективно составлять текст и записывать его под руковод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ством учителя (до 50 слов);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подбирать однокоренные слова, разбирать слова по составу с; помощью учителя;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различать части речи (имя существительное, имя прилагатель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ное, глагол) по вопросам, с оп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рой на таблицу;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находить решение орфографической задачи (с помощью учите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ля);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пользоваться школьным орфографическим словарем под руко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водством учителя.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  <w:t>Минимальный уровень: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списывать текст целыми словами, структурно сложные сло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ва — по слогам;</w:t>
      </w:r>
    </w:p>
    <w:p w:rsidR="000E68FD" w:rsidRPr="000E68FD" w:rsidRDefault="000E68FD" w:rsidP="006A6122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писать под диктовку те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кст с пр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едварительным разбором изу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ченных орфограмм;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участвовать в обсуждении темы и идеи текста;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подбирать однокоренные слова с помощью учителя;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проверять безударные гласные, сомнительные согласные на ос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нове изменения формы слова (с помощью учителя);</w:t>
      </w:r>
    </w:p>
    <w:p w:rsidR="00097102" w:rsidRPr="00204E49" w:rsidRDefault="000E68FD" w:rsidP="00204E4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учиться пользоваться школьным орфографическим словарем под руководством учителя.</w:t>
      </w:r>
    </w:p>
    <w:p w:rsidR="00097102" w:rsidRPr="000478A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478A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478A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097102" w:rsidRPr="00204E49" w:rsidRDefault="00221729" w:rsidP="00204E4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  <w:t>Базовые учебные действия</w:t>
      </w:r>
    </w:p>
    <w:p w:rsidR="00097102" w:rsidRPr="00204E4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Регулятивные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узнавать цели и задачи изучения курса, раздела, темы;</w:t>
      </w:r>
    </w:p>
    <w:p w:rsidR="00097102" w:rsidRPr="000478A9" w:rsidRDefault="00221729" w:rsidP="0022172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осознавать способы и приёмы действий при решении  языковых задач;</w:t>
      </w:r>
    </w:p>
    <w:p w:rsidR="00097102" w:rsidRPr="00204E49" w:rsidRDefault="00221729" w:rsidP="00204E4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следовать при выполнении заданий  инструкциям учителя и алгоритмам, списывающим стандартные действия (памятки в справочнике учебника).</w:t>
      </w:r>
    </w:p>
    <w:p w:rsidR="00097102" w:rsidRPr="00204E4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Познавательные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(в справочниках, словарях, таблицах);</w:t>
      </w:r>
    </w:p>
    <w:p w:rsidR="00097102" w:rsidRPr="000478A9" w:rsidRDefault="00221729" w:rsidP="0022172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находить единицы языка: звуки, части слова;</w:t>
      </w:r>
    </w:p>
    <w:p w:rsidR="00097102" w:rsidRPr="00204E49" w:rsidRDefault="00221729" w:rsidP="00204E4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выделять ведущую мысль, заключённую в заголовке или отдельном предложении текста.</w:t>
      </w:r>
    </w:p>
    <w:p w:rsidR="00097102" w:rsidRPr="00204E4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Коммуникативные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адекватно воспринимать устную и письменную речь;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соблюдать в процессе коммуникации и повседневной жизни основные правила устной и письменной речи и правил русского речевого этикета;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понимать тему и основную мысль высказывания (текста) по содержанию, по заголовку;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озаглавливать текст по основной мысли произведения;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основной мысли произведения;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воспроизводить содержание текста с опорой на пла</w:t>
      </w:r>
      <w:proofErr w:type="gramStart"/>
      <w:r w:rsidRPr="000478A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478A9">
        <w:rPr>
          <w:rFonts w:ascii="Times New Roman" w:hAnsi="Times New Roman" w:cs="Times New Roman"/>
          <w:sz w:val="24"/>
          <w:szCs w:val="24"/>
        </w:rPr>
        <w:t>составленный с помощью учителя);</w:t>
      </w:r>
    </w:p>
    <w:p w:rsidR="00097102" w:rsidRPr="00204E49" w:rsidRDefault="00221729" w:rsidP="00204E4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прогнозировать содержание текста по ориентировочным основам (заголовку, пунктам плана).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Развитие жизненной компетенции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обучения;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овладение социально – бытовыми условиями, используемыми в повседневной жизни;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овладение навыками коммуникации;</w:t>
      </w:r>
    </w:p>
    <w:p w:rsidR="00097102" w:rsidRDefault="00221729" w:rsidP="00221729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осмысление своего социального окружения и освоению соответствующих возрасту системы ценностей и социальных ролей.</w:t>
      </w:r>
    </w:p>
    <w:p w:rsidR="00097102" w:rsidRDefault="00097102" w:rsidP="00204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E49" w:rsidRPr="000478A9" w:rsidRDefault="00204E49" w:rsidP="00204E49">
      <w:pPr>
        <w:pStyle w:val="Standard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контролю и оценке знаний определены тремя уровнями в зависимости от учебных возможностей школьников: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(базовый) предполагает реализацию требований к ученику в объеме программного материала;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Второй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скорректирован по отношению к базовому уровню в сторону уменьшения объема материала и его содержательного потенциал</w:t>
      </w:r>
      <w:proofErr w:type="gramStart"/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систематическим использованием образцов выполнения работы, опорных схем, опосредованных подсказок);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 умением аккуратно и правильно списывать с рукописного и печатного текстов. Он доступен ученикам с более выраженными или осложненными интеллектуальными  нарушениями.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Основные требования к умениям учащихся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 xml:space="preserve"> 1-й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под диктовку текст, включающий слова с изученными орфограммами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78A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478A9">
        <w:rPr>
          <w:rFonts w:ascii="Times New Roman" w:hAnsi="Times New Roman" w:cs="Times New Roman"/>
          <w:sz w:val="24"/>
          <w:szCs w:val="24"/>
        </w:rPr>
        <w:t>55-60 слов);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-подбирать однокоренные слова и следить за единообразным написанием орфограмм в разных частях слова;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-определять части речи;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-составлять простые и сложные предложения с опорой на иллюстрацию, предложенную ситуацию;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-составлять план к текстам повествовательного характера с четко выраженными структурными частями;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изложение после предварительного анализа по коллективно составленному плану и данной иллюстрации;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-оформлять деловые бумаги с опорой на образец.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2-й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под диктовку текст с изученными орфограммами;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-пользоваться школьным орфографическим словарем;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-решать орфографические задачи, опираясь на схему;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-называть и различать части речи;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-принимать участие в составлении плана и отборе речевого материала для создания текста;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-оформлять деловые бумаги с опорой на образец (под руководством учителя).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3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-знать буквы, обозначать звуки буквами;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78A9">
        <w:rPr>
          <w:rFonts w:ascii="Times New Roman" w:hAnsi="Times New Roman" w:cs="Times New Roman"/>
          <w:sz w:val="24"/>
          <w:szCs w:val="24"/>
        </w:rPr>
        <w:t>-списывать  с печатного и рукописного текстов  отдельные слова;</w:t>
      </w:r>
      <w:proofErr w:type="gramEnd"/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-записывать по памяти отдельные короткие слова (из 2-4 букв) и некоторые слова из словаря;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-участвовать в подборе слов к предметным картинкам;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-находить начало и конец предложения (большая буква в начале и точка в конце);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-участвовать в коллективном обсуждении содержания текста упражнений, подборе заголовка к тексту;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-записывать по памяти свое имя, фамилию и отчество, а также домашний адрес.</w:t>
      </w:r>
    </w:p>
    <w:p w:rsidR="00204E49" w:rsidRDefault="00204E49" w:rsidP="00204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102" w:rsidRPr="00204E49" w:rsidRDefault="00204E49" w:rsidP="00204E49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Содержа</w:t>
      </w:r>
      <w:r w:rsidRPr="008B4E34">
        <w:rPr>
          <w:rFonts w:ascii="Times New Roman" w:hAnsi="Times New Roman"/>
          <w:b/>
          <w:sz w:val="24"/>
          <w:szCs w:val="24"/>
        </w:rPr>
        <w:t>ние учебного предмета</w:t>
      </w:r>
    </w:p>
    <w:p w:rsidR="00097102" w:rsidRDefault="0022172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>«Звуки и буквы.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04E49" w:rsidRPr="00204E49">
        <w:rPr>
          <w:rFonts w:ascii="Times New Roman" w:hAnsi="Times New Roman" w:cs="Times New Roman"/>
          <w:b/>
          <w:sz w:val="24"/>
          <w:szCs w:val="24"/>
        </w:rPr>
        <w:t>17 ч.</w:t>
      </w:r>
    </w:p>
    <w:p w:rsidR="00B01D48" w:rsidRPr="00B01D48" w:rsidRDefault="00B01D48" w:rsidP="00B0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речи: гласные и согласные.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согласные. Несовпадение звука и буквы в слове.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Твёрдые и мягкие согласные перед И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,Е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,Ё,Ю,Я.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на конце и в середине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с разделительным мягким знаком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Различение текста и не текста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звонкие и глухие согласные, их правописание на конце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 и безударные гласные в слове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гласных в слове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Определение темы текста. Заголовок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письмо. Адрес.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 серии картинок.</w:t>
      </w:r>
    </w:p>
    <w:p w:rsidR="00097102" w:rsidRDefault="00204E4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«Предложение. Текст»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4E49">
        <w:rPr>
          <w:rFonts w:ascii="Times New Roman" w:hAnsi="Times New Roman" w:cs="Times New Roman"/>
          <w:b/>
          <w:sz w:val="24"/>
          <w:szCs w:val="24"/>
        </w:rPr>
        <w:t>16 ч.</w:t>
      </w:r>
    </w:p>
    <w:p w:rsidR="00097102" w:rsidRPr="00204E49" w:rsidRDefault="00653D98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в предложении законченной мысли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слов в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 Сказуемое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Отличие предложения от текста.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Деление текста на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знаками препинания в конце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93F" w:rsidRP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93F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Восклицательные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93F" w:rsidRP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93F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Повествовательные, вопросительные и восклицательные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102" w:rsidRPr="000478A9" w:rsidRDefault="0022172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>«Состав слова.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28 ч.</w:t>
      </w:r>
    </w:p>
    <w:p w:rsidR="00B01D48" w:rsidRPr="00B240FF" w:rsidRDefault="00B01D48" w:rsidP="00B2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и однокоренные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и различия в значении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однокоренных слов в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изменяемая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связи между словами с помощью окончания.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как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значения слова в зависимости от приставки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и предлог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 как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значения слова в зависимости от суффикса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развития речи. Изложение   по данному плану «Гадюка»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формы слова для проверки безударной гласной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гласных в корне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–к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орень с ударной гласной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проверочные слова в группе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безударных гласных в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формы слова для проверки парных звонких и глухих согласных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парных звонких и глухих согласных в корне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парных звонких и глухих согласных в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гласные и согласные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написания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корня в группе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Деловое письмо. Поздравление.</w:t>
      </w:r>
    </w:p>
    <w:p w:rsidR="00097102" w:rsidRDefault="00B01D48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«Части речи.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 xml:space="preserve"> 58 ч.</w:t>
      </w:r>
    </w:p>
    <w:p w:rsidR="00B240FF" w:rsidRPr="00A514CE" w:rsidRDefault="00B240FF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предметов,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о частях речи.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частей речи по вопросам и значению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разных частей речи в предложении и тексте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су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ществительных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лённые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и нарицательные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имён собственных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Тема и основная мысль текста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развития речи.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«Зима»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единственном и множественном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существительных в единственном и множественном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су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ществительных по числам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м.р.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ж.р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 ср.р.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существительных по родам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 по теме «Имя существи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к./д. Работа над ошибками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Значение прилагательных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признаков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обозначаемых прилагатель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рода прила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гательных от рода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прилагательных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ж.р.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ср.р.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мужского женского и среднего 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прилагательных по родам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ошибками.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Значение глаголов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действий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бозначаемых глаголами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«Весна пришла» по личным наблюдениям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глаголов по временам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Отбор примеров и фактов для подтверждения основной мысли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Закрепление знаний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7102" w:rsidRPr="000478A9" w:rsidRDefault="00B240FF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«Предложение.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10 ч.</w:t>
      </w:r>
    </w:p>
    <w:p w:rsidR="00A514CE" w:rsidRPr="00A514CE" w:rsidRDefault="00A514CE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вопросов от главных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ленов предложения к второстепен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членам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транённых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Распространён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предложения однородными членами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102" w:rsidRPr="000478A9" w:rsidRDefault="00A514CE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«Повторение»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11 ч.</w:t>
      </w:r>
    </w:p>
    <w:p w:rsidR="00097102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Состав слова. Правописание гласных и согласных в корне и приставке. Имя существительное. Имя прилагательное. Глагол.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4CE" w:rsidRDefault="00A514CE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A39" w:rsidRPr="000478A9" w:rsidRDefault="00FF0A3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173" w:rsidRPr="000478A9" w:rsidRDefault="00BD1173" w:rsidP="00BD1173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102" w:rsidRPr="00204E49" w:rsidRDefault="00204E49" w:rsidP="00221729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E49">
        <w:rPr>
          <w:rFonts w:ascii="Times New Roman" w:hAnsi="Times New Roman" w:cs="Times New Roman"/>
          <w:b/>
          <w:sz w:val="24"/>
          <w:szCs w:val="24"/>
        </w:rPr>
        <w:lastRenderedPageBreak/>
        <w:t>4. Тематическое планирование</w:t>
      </w:r>
    </w:p>
    <w:p w:rsidR="000F4CD3" w:rsidRPr="000F4CD3" w:rsidRDefault="000F4CD3" w:rsidP="000F4CD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16"/>
        <w:gridCol w:w="6132"/>
        <w:gridCol w:w="1276"/>
        <w:gridCol w:w="992"/>
        <w:gridCol w:w="142"/>
        <w:gridCol w:w="1134"/>
      </w:tblGrid>
      <w:tr w:rsidR="000F4CD3" w:rsidRPr="00726BD6" w:rsidTr="000A6A2D">
        <w:trPr>
          <w:trHeight w:val="434"/>
        </w:trPr>
        <w:tc>
          <w:tcPr>
            <w:tcW w:w="10321" w:type="dxa"/>
            <w:gridSpan w:val="7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 язык  5 класс</w:t>
            </w:r>
          </w:p>
        </w:tc>
      </w:tr>
      <w:tr w:rsidR="000F4CD3" w:rsidRPr="00726BD6" w:rsidTr="000A6A2D">
        <w:trPr>
          <w:trHeight w:val="434"/>
        </w:trPr>
        <w:tc>
          <w:tcPr>
            <w:tcW w:w="645" w:type="dxa"/>
            <w:gridSpan w:val="2"/>
            <w:vMerge w:val="restart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0F4CD3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0F4CD3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2" w:type="dxa"/>
            <w:vMerge w:val="restart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2268" w:type="dxa"/>
            <w:gridSpan w:val="3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0F4CD3" w:rsidRPr="00726BD6" w:rsidTr="000A6A2D">
        <w:trPr>
          <w:trHeight w:val="669"/>
        </w:trPr>
        <w:tc>
          <w:tcPr>
            <w:tcW w:w="645" w:type="dxa"/>
            <w:gridSpan w:val="2"/>
            <w:vMerge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vMerge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0A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 и буквы.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17 часов.</w:t>
            </w:r>
          </w:p>
        </w:tc>
      </w:tr>
      <w:tr w:rsidR="000F4CD3" w:rsidRPr="00726BD6" w:rsidTr="00204E49">
        <w:trPr>
          <w:trHeight w:val="618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речи: гласные и согласные.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8A46FF" w:rsidRPr="00726BD6" w:rsidRDefault="008A46FF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4CD3" w:rsidRPr="00726BD6" w:rsidRDefault="000F4CD3" w:rsidP="0020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согласные. Несовпадение звука и буквы в слове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Твёрдые и мягкие согласные перед И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,Ё,Ю,Я.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 в середине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текста и не текста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Ударные и безударные гласные в слове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безударных гласных в слове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Определение темы текста. Заголовок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Закрепление знаний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«Безударные гласные»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к.д. Работа над ошибками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письмо. Адрес.</w:t>
            </w:r>
          </w:p>
        </w:tc>
        <w:tc>
          <w:tcPr>
            <w:tcW w:w="1276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серии картинок.</w:t>
            </w:r>
          </w:p>
        </w:tc>
        <w:tc>
          <w:tcPr>
            <w:tcW w:w="1276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0A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Предложение. Текст.</w:t>
            </w:r>
            <w:r w:rsidR="00FD4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часов.</w:t>
            </w: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в предложении законченной мысли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FD491F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 Сказуемое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 Подлежащее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«Орёл и кошка»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члены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Отличие предложения от текста.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знаками препинания в конце предложений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Повествовательные, вопросительные и восклицатель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Закрепление знаний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«Предложение»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к.д. Работа над ошибками.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BD6" w:rsidRPr="00726BD6" w:rsidTr="00653D98">
        <w:trPr>
          <w:trHeight w:val="173"/>
        </w:trPr>
        <w:tc>
          <w:tcPr>
            <w:tcW w:w="10321" w:type="dxa"/>
            <w:gridSpan w:val="7"/>
          </w:tcPr>
          <w:p w:rsidR="00726BD6" w:rsidRPr="00726BD6" w:rsidRDefault="00726BD6" w:rsidP="0072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D4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 часов.</w:t>
            </w: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и однокоренные слова</w:t>
            </w:r>
          </w:p>
        </w:tc>
        <w:tc>
          <w:tcPr>
            <w:tcW w:w="1276" w:type="dxa"/>
            <w:tcBorders>
              <w:top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различия в значении однокоренных слов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однокоренных слов в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726BD6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72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изменяемая часть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словами с помощью окончания.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132" w:type="dxa"/>
          </w:tcPr>
          <w:p w:rsidR="00042DA8" w:rsidRPr="00726BD6" w:rsidRDefault="00042DA8" w:rsidP="0004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как часть слова</w:t>
            </w:r>
          </w:p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292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значения слова в зависимости от приставки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FD4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428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и предлог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значения слова в зависимости от суффикса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   по данному плану «Гадюка»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для проверки безударной гласной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572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гласных в корне однокоренных слов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орень с ударной гласной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и проверочные слова в группе однокоренных слов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для проверки парных звонких и глухих согласных в корне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парных звонких и глухих согласных в корне однокоренных слов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парных звонких и глухих согласных в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ED5FD6" w:rsidRPr="00726BD6" w:rsidRDefault="00042DA8" w:rsidP="0004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гласные и согласные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Непроверяемые написания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корня в группе однокоренных слов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 Закрепление знаний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«Состав слова»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письмо. Поздравление.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E1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речи. Текст</w:t>
            </w:r>
            <w:r w:rsidR="00773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A24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часов.</w:t>
            </w: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ED5FD6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предметов,</w:t>
            </w:r>
            <w:r w:rsidR="000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</w:t>
            </w:r>
            <w:r w:rsidR="000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E2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ED5FD6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о частях речи. 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4B" w:rsidRPr="00726BD6" w:rsidTr="000A6A2D">
        <w:trPr>
          <w:trHeight w:val="173"/>
        </w:trPr>
        <w:tc>
          <w:tcPr>
            <w:tcW w:w="645" w:type="dxa"/>
            <w:gridSpan w:val="2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23C4B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23C4B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ED5FD6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ED5FD6" w:rsidRPr="00726BD6" w:rsidRDefault="00E23C4B" w:rsidP="00E2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726BD6" w:rsidRDefault="00E23C4B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частей речи по вопросам и значению</w:t>
            </w:r>
          </w:p>
        </w:tc>
        <w:tc>
          <w:tcPr>
            <w:tcW w:w="1276" w:type="dxa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  <w:p w:rsidR="00E23C4B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разных частей речи в предложении и тексте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вительное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су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ществительных в речи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Одушевлённые и неодушев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вительные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E23C4B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926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и нарицательные 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имён собственных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Тема и основная мысль текста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«Зима»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единственном и множественном числе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существительных в единственном и множественном числе</w:t>
            </w:r>
          </w:p>
        </w:tc>
        <w:tc>
          <w:tcPr>
            <w:tcW w:w="1276" w:type="dxa"/>
          </w:tcPr>
          <w:p w:rsidR="000A6A2D" w:rsidRPr="00726BD6" w:rsidRDefault="00E23C4B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су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ществительных по числам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322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рода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Start"/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 ср.р.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существительных по родам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ное. Закрепление знаний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диктант по теме «Имя существи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 Значение прилагательных в речи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признаков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обозначаемых прилагатель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рода прила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гательных от рода 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м.р.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прилагательных ж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ср.р.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E23C4B">
        <w:trPr>
          <w:trHeight w:val="558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мужского женского и среднего рода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прилагательных по родам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иктант по теме «Имя прилагатель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 д. Работа над ошибками.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Значение глаголов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F629F4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действий,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обозначаемых глаголами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рассказа «Весна пришла» по личным наблюдениям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глаголов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FF" w:rsidRPr="00726BD6" w:rsidRDefault="008A46FF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глаголов по временам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Отбор примеров и фактов для подтверждения основной мысли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Закрепление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278"/>
        </w:trPr>
        <w:tc>
          <w:tcPr>
            <w:tcW w:w="10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D3" w:rsidRPr="00726BD6" w:rsidRDefault="000F4CD3" w:rsidP="00E1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Предложение. Текст</w:t>
            </w:r>
            <w:r w:rsidR="00FF2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10 часов.</w:t>
            </w: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от главных ч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 предложения к второстепен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членам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нераспространных</w:t>
            </w:r>
            <w:proofErr w:type="spellEnd"/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распрос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транённых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предложения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r w:rsidR="000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278"/>
        </w:trPr>
        <w:tc>
          <w:tcPr>
            <w:tcW w:w="10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3" w:rsidRPr="00726BD6" w:rsidRDefault="000F4CD3" w:rsidP="000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год</w:t>
            </w:r>
            <w:r w:rsidR="00DD0C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11 часов.</w:t>
            </w: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C852FE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AA5A89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AA5A89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C852FE" w:rsidP="00C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080284" w:rsidP="00080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80284">
        <w:trPr>
          <w:trHeight w:val="26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«Знаки препинания при однородных членах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C852FE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ошибками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A39" w:rsidRDefault="00FF0A39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нормы оценки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Знания и умения обучающихся оцениваются по результатам их индивидуального и фронтального опроса, самостоятельных работ; текущих и итоговых контрольных письменных работ.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устных ответов.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«5»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«4»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обучающийся даёт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одну – две ошибки, которые исправляет с помощью учителя.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«3»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письменных работ.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 классным и домашним письменным работам обучающего характера относятся упражнения, выполняемые в целях тренировки по учебнику, по карточкам, по заданиям учителя, предупредительные, объяснительные и иные диктанты неконтрольного характера, грамматический разбор.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Контрольные работы состоят из контрольного списывания, контрольного диктанта, грамматического разбора и могут быть комбинированными (контрольные списывания с различными видами орфографических и грамматических заданий, диктант и грамматический разбор и т.д.). Осн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овные виды контрольных работ в 5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– списывание и диктанты, 55 - 6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0 слов в диктанте.</w:t>
      </w:r>
    </w:p>
    <w:p w:rsidR="00204E49" w:rsidRPr="000478A9" w:rsidRDefault="00204E49" w:rsidP="00204E49">
      <w:pPr>
        <w:pStyle w:val="Standard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04E49" w:rsidRPr="00CB5CB9" w:rsidRDefault="00204E49" w:rsidP="00CB5CB9">
      <w:pPr>
        <w:spacing w:after="0"/>
        <w:rPr>
          <w:b/>
          <w:color w:val="000000"/>
          <w:sz w:val="28"/>
          <w:szCs w:val="28"/>
        </w:rPr>
      </w:pPr>
    </w:p>
    <w:sectPr w:rsidR="00204E49" w:rsidRPr="00CB5CB9" w:rsidSect="000A6A2D">
      <w:pgSz w:w="11905" w:h="16837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BB" w:rsidRDefault="00E025BB">
      <w:pPr>
        <w:spacing w:after="0" w:line="240" w:lineRule="auto"/>
      </w:pPr>
      <w:r>
        <w:separator/>
      </w:r>
    </w:p>
  </w:endnote>
  <w:endnote w:type="continuationSeparator" w:id="0">
    <w:p w:rsidR="00E025BB" w:rsidRDefault="00E0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BB" w:rsidRDefault="00E025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025BB" w:rsidRDefault="00E02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652F"/>
    <w:multiLevelType w:val="multilevel"/>
    <w:tmpl w:val="17D48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CF0083E"/>
    <w:multiLevelType w:val="multilevel"/>
    <w:tmpl w:val="CF5A61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D07053A"/>
    <w:multiLevelType w:val="multilevel"/>
    <w:tmpl w:val="717893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3">
    <w:nsid w:val="1ED3452A"/>
    <w:multiLevelType w:val="multilevel"/>
    <w:tmpl w:val="349E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24A75611"/>
    <w:multiLevelType w:val="multilevel"/>
    <w:tmpl w:val="18CEFD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5">
    <w:nsid w:val="3685389D"/>
    <w:multiLevelType w:val="multilevel"/>
    <w:tmpl w:val="3044FC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">
    <w:nsid w:val="37DC3EF2"/>
    <w:multiLevelType w:val="multilevel"/>
    <w:tmpl w:val="22B8746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7">
    <w:nsid w:val="385C6E5A"/>
    <w:multiLevelType w:val="multilevel"/>
    <w:tmpl w:val="671E5D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8">
    <w:nsid w:val="3AC97ECE"/>
    <w:multiLevelType w:val="multilevel"/>
    <w:tmpl w:val="CDDAD7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9">
    <w:nsid w:val="3DD71FB3"/>
    <w:multiLevelType w:val="multilevel"/>
    <w:tmpl w:val="349E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52177D98"/>
    <w:multiLevelType w:val="multilevel"/>
    <w:tmpl w:val="FCE0EB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">
    <w:nsid w:val="53E07D5C"/>
    <w:multiLevelType w:val="multilevel"/>
    <w:tmpl w:val="160660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2">
    <w:nsid w:val="544516AE"/>
    <w:multiLevelType w:val="multilevel"/>
    <w:tmpl w:val="943C31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5525441E"/>
    <w:multiLevelType w:val="multilevel"/>
    <w:tmpl w:val="C50E65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4">
    <w:nsid w:val="57E24A97"/>
    <w:multiLevelType w:val="multilevel"/>
    <w:tmpl w:val="A76C6E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5">
    <w:nsid w:val="5B5C2C8B"/>
    <w:multiLevelType w:val="multilevel"/>
    <w:tmpl w:val="0164A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633C2F89"/>
    <w:multiLevelType w:val="multilevel"/>
    <w:tmpl w:val="D3667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7">
    <w:nsid w:val="6B9A38BA"/>
    <w:multiLevelType w:val="multilevel"/>
    <w:tmpl w:val="CEC4CC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8">
    <w:nsid w:val="782503BA"/>
    <w:multiLevelType w:val="multilevel"/>
    <w:tmpl w:val="662E84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18"/>
  </w:num>
  <w:num w:numId="8">
    <w:abstractNumId w:val="17"/>
  </w:num>
  <w:num w:numId="9">
    <w:abstractNumId w:val="16"/>
  </w:num>
  <w:num w:numId="10">
    <w:abstractNumId w:val="6"/>
  </w:num>
  <w:num w:numId="11">
    <w:abstractNumId w:val="13"/>
  </w:num>
  <w:num w:numId="12">
    <w:abstractNumId w:val="4"/>
  </w:num>
  <w:num w:numId="13">
    <w:abstractNumId w:val="11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102"/>
    <w:rsid w:val="00013918"/>
    <w:rsid w:val="000231E8"/>
    <w:rsid w:val="00042DA8"/>
    <w:rsid w:val="000478A9"/>
    <w:rsid w:val="00060F93"/>
    <w:rsid w:val="00080284"/>
    <w:rsid w:val="00093ACD"/>
    <w:rsid w:val="00097102"/>
    <w:rsid w:val="000A6A2D"/>
    <w:rsid w:val="000E3DC2"/>
    <w:rsid w:val="000E68FD"/>
    <w:rsid w:val="000F4CD3"/>
    <w:rsid w:val="001504C7"/>
    <w:rsid w:val="001771FC"/>
    <w:rsid w:val="00180057"/>
    <w:rsid w:val="00184364"/>
    <w:rsid w:val="00195DC2"/>
    <w:rsid w:val="001D2F19"/>
    <w:rsid w:val="001E5F15"/>
    <w:rsid w:val="001F0C2F"/>
    <w:rsid w:val="00204E49"/>
    <w:rsid w:val="00221729"/>
    <w:rsid w:val="002234FC"/>
    <w:rsid w:val="00227EC6"/>
    <w:rsid w:val="002309DD"/>
    <w:rsid w:val="002435F5"/>
    <w:rsid w:val="002C0DF6"/>
    <w:rsid w:val="002C2096"/>
    <w:rsid w:val="002D49CD"/>
    <w:rsid w:val="002D6B3D"/>
    <w:rsid w:val="002E73A7"/>
    <w:rsid w:val="00354072"/>
    <w:rsid w:val="00394507"/>
    <w:rsid w:val="003B5012"/>
    <w:rsid w:val="003B5405"/>
    <w:rsid w:val="003D0E38"/>
    <w:rsid w:val="003E7FDC"/>
    <w:rsid w:val="003F13A6"/>
    <w:rsid w:val="0042683A"/>
    <w:rsid w:val="004376BF"/>
    <w:rsid w:val="004C7241"/>
    <w:rsid w:val="004D345A"/>
    <w:rsid w:val="0056008B"/>
    <w:rsid w:val="005870E6"/>
    <w:rsid w:val="00653D98"/>
    <w:rsid w:val="006A6122"/>
    <w:rsid w:val="006C168C"/>
    <w:rsid w:val="006D626C"/>
    <w:rsid w:val="006D7BC1"/>
    <w:rsid w:val="00726BD6"/>
    <w:rsid w:val="00750E49"/>
    <w:rsid w:val="007733B6"/>
    <w:rsid w:val="007E3ABE"/>
    <w:rsid w:val="00802AEA"/>
    <w:rsid w:val="00804971"/>
    <w:rsid w:val="008356B7"/>
    <w:rsid w:val="00872794"/>
    <w:rsid w:val="00883074"/>
    <w:rsid w:val="008A281C"/>
    <w:rsid w:val="008A2FB9"/>
    <w:rsid w:val="008A46FF"/>
    <w:rsid w:val="008B15DD"/>
    <w:rsid w:val="008B61E0"/>
    <w:rsid w:val="008C2180"/>
    <w:rsid w:val="008F742D"/>
    <w:rsid w:val="009017A1"/>
    <w:rsid w:val="00907FB9"/>
    <w:rsid w:val="009138D7"/>
    <w:rsid w:val="0091626F"/>
    <w:rsid w:val="00926A92"/>
    <w:rsid w:val="00970227"/>
    <w:rsid w:val="009B5E83"/>
    <w:rsid w:val="00A249AB"/>
    <w:rsid w:val="00A514CE"/>
    <w:rsid w:val="00A66550"/>
    <w:rsid w:val="00A84D17"/>
    <w:rsid w:val="00A85A60"/>
    <w:rsid w:val="00AA1C23"/>
    <w:rsid w:val="00AA5A89"/>
    <w:rsid w:val="00AF198A"/>
    <w:rsid w:val="00B01D48"/>
    <w:rsid w:val="00B23139"/>
    <w:rsid w:val="00B240FF"/>
    <w:rsid w:val="00B27780"/>
    <w:rsid w:val="00B404D3"/>
    <w:rsid w:val="00B570F2"/>
    <w:rsid w:val="00B8593F"/>
    <w:rsid w:val="00BD1173"/>
    <w:rsid w:val="00BE639A"/>
    <w:rsid w:val="00C03042"/>
    <w:rsid w:val="00C04F55"/>
    <w:rsid w:val="00C10D75"/>
    <w:rsid w:val="00C23ACF"/>
    <w:rsid w:val="00C852FE"/>
    <w:rsid w:val="00C85C98"/>
    <w:rsid w:val="00C87863"/>
    <w:rsid w:val="00CB5CB9"/>
    <w:rsid w:val="00CC4EF0"/>
    <w:rsid w:val="00CE76EB"/>
    <w:rsid w:val="00CF28EC"/>
    <w:rsid w:val="00D070D0"/>
    <w:rsid w:val="00D10BAA"/>
    <w:rsid w:val="00D207FD"/>
    <w:rsid w:val="00D21C03"/>
    <w:rsid w:val="00D26A4D"/>
    <w:rsid w:val="00D35406"/>
    <w:rsid w:val="00D93155"/>
    <w:rsid w:val="00D93AE4"/>
    <w:rsid w:val="00D95191"/>
    <w:rsid w:val="00DB2DE3"/>
    <w:rsid w:val="00DB5D76"/>
    <w:rsid w:val="00DD0CC9"/>
    <w:rsid w:val="00E025BB"/>
    <w:rsid w:val="00E132E3"/>
    <w:rsid w:val="00E23C4B"/>
    <w:rsid w:val="00E4417D"/>
    <w:rsid w:val="00E4605E"/>
    <w:rsid w:val="00E46304"/>
    <w:rsid w:val="00E46C52"/>
    <w:rsid w:val="00E76880"/>
    <w:rsid w:val="00E9066D"/>
    <w:rsid w:val="00E96455"/>
    <w:rsid w:val="00EA07E5"/>
    <w:rsid w:val="00EB0A9B"/>
    <w:rsid w:val="00EC2B1D"/>
    <w:rsid w:val="00ED5FD6"/>
    <w:rsid w:val="00F02D4B"/>
    <w:rsid w:val="00F33015"/>
    <w:rsid w:val="00F35AC7"/>
    <w:rsid w:val="00F629F4"/>
    <w:rsid w:val="00F6337F"/>
    <w:rsid w:val="00F81BB0"/>
    <w:rsid w:val="00FD491F"/>
    <w:rsid w:val="00FD76AF"/>
    <w:rsid w:val="00FE546C"/>
    <w:rsid w:val="00FF0A39"/>
    <w:rsid w:val="00FF2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FF"/>
  </w:style>
  <w:style w:type="paragraph" w:styleId="1">
    <w:name w:val="heading 1"/>
    <w:basedOn w:val="a"/>
    <w:next w:val="a"/>
    <w:link w:val="10"/>
    <w:uiPriority w:val="9"/>
    <w:qFormat/>
    <w:rsid w:val="00BE63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B5405"/>
    <w:pPr>
      <w:widowControl/>
    </w:pPr>
  </w:style>
  <w:style w:type="paragraph" w:styleId="a3">
    <w:name w:val="Title"/>
    <w:basedOn w:val="Standard"/>
    <w:next w:val="Textbody"/>
    <w:rsid w:val="003B540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3B5405"/>
    <w:pPr>
      <w:spacing w:after="120"/>
    </w:pPr>
  </w:style>
  <w:style w:type="paragraph" w:styleId="a4">
    <w:name w:val="List"/>
    <w:basedOn w:val="Textbody"/>
    <w:rsid w:val="003B5405"/>
    <w:rPr>
      <w:rFonts w:cs="Tahoma"/>
    </w:rPr>
  </w:style>
  <w:style w:type="paragraph" w:styleId="a5">
    <w:name w:val="caption"/>
    <w:basedOn w:val="Standard"/>
    <w:rsid w:val="003B540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3B5405"/>
    <w:pPr>
      <w:suppressLineNumbers/>
    </w:pPr>
    <w:rPr>
      <w:rFonts w:cs="Tahoma"/>
    </w:rPr>
  </w:style>
  <w:style w:type="paragraph" w:styleId="a6">
    <w:name w:val="List Paragraph"/>
    <w:rsid w:val="003B5405"/>
    <w:pPr>
      <w:ind w:left="720"/>
    </w:pPr>
  </w:style>
  <w:style w:type="paragraph" w:styleId="a7">
    <w:name w:val="Balloon Text"/>
    <w:uiPriority w:val="99"/>
    <w:rsid w:val="003B540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uiPriority w:val="99"/>
    <w:rsid w:val="003B540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uiPriority w:val="99"/>
    <w:rsid w:val="003B540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uiPriority w:val="99"/>
    <w:rsid w:val="003B5405"/>
  </w:style>
  <w:style w:type="character" w:customStyle="1" w:styleId="ab">
    <w:name w:val="Текст выноски Знак"/>
    <w:uiPriority w:val="99"/>
    <w:rsid w:val="003B5405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3B5405"/>
    <w:rPr>
      <w:color w:val="0000FF"/>
      <w:u w:val="single"/>
    </w:rPr>
  </w:style>
  <w:style w:type="character" w:styleId="ac">
    <w:name w:val="FollowedHyperlink"/>
    <w:rsid w:val="003B5405"/>
    <w:rPr>
      <w:color w:val="800080"/>
      <w:u w:val="single"/>
    </w:rPr>
  </w:style>
  <w:style w:type="character" w:customStyle="1" w:styleId="ad">
    <w:name w:val="Верхний колонтитул Знак"/>
    <w:uiPriority w:val="99"/>
    <w:rsid w:val="003B5405"/>
  </w:style>
  <w:style w:type="character" w:customStyle="1" w:styleId="ae">
    <w:name w:val="Нижний колонтитул Знак"/>
    <w:uiPriority w:val="99"/>
    <w:rsid w:val="003B5405"/>
  </w:style>
  <w:style w:type="character" w:customStyle="1" w:styleId="apple-converted-space">
    <w:name w:val="apple-converted-space"/>
    <w:rsid w:val="003B5405"/>
  </w:style>
  <w:style w:type="character" w:customStyle="1" w:styleId="ListLabel1">
    <w:name w:val="ListLabel 1"/>
    <w:rsid w:val="003B5405"/>
    <w:rPr>
      <w:rFonts w:cs="Courier New"/>
    </w:rPr>
  </w:style>
  <w:style w:type="character" w:customStyle="1" w:styleId="NumberingSymbols">
    <w:name w:val="Numbering Symbols"/>
    <w:rsid w:val="003B5405"/>
  </w:style>
  <w:style w:type="character" w:customStyle="1" w:styleId="10">
    <w:name w:val="Заголовок 1 Знак"/>
    <w:basedOn w:val="a0"/>
    <w:link w:val="1"/>
    <w:rsid w:val="00BE63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f">
    <w:name w:val="Table Grid"/>
    <w:basedOn w:val="a1"/>
    <w:rsid w:val="001D2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0E68FD"/>
    <w:pPr>
      <w:widowControl/>
      <w:autoSpaceDN/>
      <w:spacing w:after="0" w:line="100" w:lineRule="atLeast"/>
      <w:textAlignment w:val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0F4CD3"/>
  </w:style>
  <w:style w:type="paragraph" w:styleId="af0">
    <w:name w:val="No Spacing"/>
    <w:uiPriority w:val="1"/>
    <w:qFormat/>
    <w:rsid w:val="006A6122"/>
    <w:pPr>
      <w:widowControl/>
      <w:autoSpaceDN/>
      <w:spacing w:after="0" w:line="240" w:lineRule="auto"/>
      <w:textAlignment w:val="auto"/>
    </w:pPr>
    <w:rPr>
      <w:rFonts w:eastAsia="Calibri" w:cs="Mangal"/>
      <w:kern w:val="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7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62F9-CE4B-44DB-BFB9-B3996229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3004</Words>
  <Characters>17124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2</cp:revision>
  <cp:lastPrinted>2021-05-27T17:51:00Z</cp:lastPrinted>
  <dcterms:created xsi:type="dcterms:W3CDTF">2023-12-07T16:45:00Z</dcterms:created>
  <dcterms:modified xsi:type="dcterms:W3CDTF">2023-12-07T16:45:00Z</dcterms:modified>
</cp:coreProperties>
</file>