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5D" w:rsidRPr="00B333CD" w:rsidRDefault="006A285D" w:rsidP="006A285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A285D" w:rsidRPr="00B333CD" w:rsidRDefault="006A285D" w:rsidP="006A285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6A285D" w:rsidRPr="00B333CD" w:rsidRDefault="006A285D" w:rsidP="006A285D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6A285D" w:rsidRDefault="006A285D" w:rsidP="006A285D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6A285D" w:rsidRPr="00B333CD" w:rsidTr="007526CB">
        <w:tc>
          <w:tcPr>
            <w:tcW w:w="3114" w:type="dxa"/>
          </w:tcPr>
          <w:p w:rsidR="006A285D" w:rsidRDefault="006A285D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6A285D" w:rsidRPr="00B333CD" w:rsidRDefault="006A285D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6A285D" w:rsidRPr="00B333C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</w:rPr>
              <w:t>лассов</w:t>
            </w:r>
            <w:proofErr w:type="spellEnd"/>
          </w:p>
          <w:p w:rsidR="006A285D" w:rsidRPr="00B333C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________________________</w:t>
            </w:r>
          </w:p>
          <w:p w:rsidR="006A285D" w:rsidRPr="00B333CD" w:rsidRDefault="006A285D" w:rsidP="007526C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</w:rPr>
              <w:t xml:space="preserve"> Н.Я</w:t>
            </w:r>
          </w:p>
          <w:p w:rsidR="006A285D" w:rsidRPr="00B333CD" w:rsidRDefault="006A285D" w:rsidP="007526CB">
            <w:pPr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от «30» 08   2023 г.</w:t>
            </w:r>
          </w:p>
          <w:p w:rsidR="006A285D" w:rsidRPr="00B333CD" w:rsidRDefault="006A285D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6A285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  <w:p w:rsidR="006A285D" w:rsidRPr="00B333C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6A285D" w:rsidRPr="00B333C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6A285D" w:rsidRPr="00B333CD" w:rsidRDefault="006A285D" w:rsidP="007526C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________________________</w:t>
            </w:r>
          </w:p>
          <w:p w:rsidR="006A285D" w:rsidRPr="00B333CD" w:rsidRDefault="006A285D" w:rsidP="007526C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</w:rPr>
              <w:t xml:space="preserve"> Т.А.</w:t>
            </w:r>
          </w:p>
          <w:p w:rsidR="006A285D" w:rsidRPr="00B333CD" w:rsidRDefault="006A285D" w:rsidP="007526CB">
            <w:pPr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>от «31» 08   2023 г.</w:t>
            </w:r>
          </w:p>
          <w:p w:rsidR="006A285D" w:rsidRPr="00B333CD" w:rsidRDefault="006A285D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02" w:type="dxa"/>
          </w:tcPr>
          <w:p w:rsidR="006A285D" w:rsidRDefault="006A285D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drawing>
                <wp:inline distT="0" distB="0" distL="0" distR="0">
                  <wp:extent cx="2543908" cy="1619250"/>
                  <wp:effectExtent l="19050" t="0" r="8792" b="0"/>
                  <wp:docPr id="3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85D" w:rsidRDefault="006A285D" w:rsidP="007526CB">
            <w:pPr>
              <w:autoSpaceDE w:val="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B333CD">
              <w:rPr>
                <w:rFonts w:ascii="Times New Roman" w:eastAsia="Times New Roman" w:hAnsi="Times New Roman"/>
                <w:color w:val="000000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</w:rPr>
              <w:t>от «29» 08. 2023  г.</w:t>
            </w:r>
          </w:p>
          <w:p w:rsidR="006A285D" w:rsidRPr="00B333CD" w:rsidRDefault="006A285D" w:rsidP="007526CB">
            <w:pPr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:rsidR="00C619A9" w:rsidRDefault="00C619A9">
      <w:pPr>
        <w:pStyle w:val="Standard"/>
        <w:ind w:left="120"/>
        <w:jc w:val="left"/>
      </w:pPr>
    </w:p>
    <w:p w:rsidR="00C619A9" w:rsidRDefault="00FA1E5D">
      <w:pPr>
        <w:pStyle w:val="Standard"/>
        <w:ind w:left="120"/>
        <w:jc w:val="left"/>
      </w:pPr>
      <w:r>
        <w:rPr>
          <w:rFonts w:ascii="Times New Roman" w:hAnsi="Times New Roman"/>
          <w:color w:val="000000"/>
        </w:rPr>
        <w:t>‌</w:t>
      </w:r>
    </w:p>
    <w:p w:rsidR="00C619A9" w:rsidRDefault="00C619A9">
      <w:pPr>
        <w:pStyle w:val="Standard"/>
        <w:ind w:left="120"/>
        <w:jc w:val="left"/>
      </w:pPr>
    </w:p>
    <w:p w:rsidR="00C619A9" w:rsidRDefault="00C619A9">
      <w:pPr>
        <w:pStyle w:val="Standard"/>
        <w:ind w:left="120"/>
        <w:jc w:val="left"/>
      </w:pPr>
    </w:p>
    <w:p w:rsidR="00C619A9" w:rsidRDefault="00C619A9">
      <w:pPr>
        <w:pStyle w:val="Standard"/>
        <w:ind w:left="120"/>
        <w:jc w:val="left"/>
      </w:pPr>
    </w:p>
    <w:p w:rsidR="00C619A9" w:rsidRDefault="00FA1E5D">
      <w:pPr>
        <w:pStyle w:val="Standard"/>
        <w:spacing w:line="408" w:lineRule="exact"/>
        <w:ind w:left="120"/>
      </w:pPr>
      <w:r>
        <w:rPr>
          <w:rFonts w:ascii="Times New Roman" w:hAnsi="Times New Roman"/>
          <w:b/>
          <w:color w:val="000000"/>
        </w:rPr>
        <w:t xml:space="preserve"> </w:t>
      </w:r>
    </w:p>
    <w:p w:rsidR="00C619A9" w:rsidRDefault="00FA1E5D">
      <w:pPr>
        <w:pStyle w:val="Standard"/>
        <w:spacing w:line="360" w:lineRule="auto"/>
        <w:ind w:left="120"/>
      </w:pPr>
      <w:r>
        <w:rPr>
          <w:rFonts w:ascii="Times New Roman" w:hAnsi="Times New Roman"/>
          <w:color w:val="000000"/>
        </w:rPr>
        <w:t>Адаптированная основная общеобразовательная программа</w:t>
      </w:r>
    </w:p>
    <w:p w:rsidR="00C619A9" w:rsidRDefault="00FA1E5D">
      <w:pPr>
        <w:pStyle w:val="Standard"/>
        <w:spacing w:line="360" w:lineRule="auto"/>
        <w:ind w:left="120"/>
      </w:pPr>
      <w:r>
        <w:rPr>
          <w:rFonts w:ascii="Times New Roman" w:hAnsi="Times New Roman"/>
          <w:color w:val="000000"/>
        </w:rPr>
        <w:t xml:space="preserve"> для обучающихся с ЗПР (вариант 7.2)</w:t>
      </w:r>
    </w:p>
    <w:p w:rsidR="00C619A9" w:rsidRDefault="00FA1E5D">
      <w:pPr>
        <w:pStyle w:val="Standard"/>
        <w:spacing w:line="408" w:lineRule="exact"/>
        <w:ind w:left="120"/>
      </w:pPr>
      <w:r>
        <w:rPr>
          <w:rFonts w:ascii="Times New Roman" w:hAnsi="Times New Roman"/>
          <w:b/>
          <w:color w:val="000000"/>
        </w:rPr>
        <w:t>учебного предмета «Математика»</w:t>
      </w:r>
    </w:p>
    <w:p w:rsidR="00C619A9" w:rsidRDefault="00FA1E5D">
      <w:pPr>
        <w:pStyle w:val="Standard"/>
        <w:spacing w:line="408" w:lineRule="exact"/>
        <w:ind w:left="120"/>
      </w:pPr>
      <w:r>
        <w:rPr>
          <w:rFonts w:ascii="Times New Roman" w:hAnsi="Times New Roman"/>
          <w:color w:val="000000"/>
        </w:rPr>
        <w:t xml:space="preserve">для </w:t>
      </w:r>
      <w:proofErr w:type="gramStart"/>
      <w:r>
        <w:rPr>
          <w:rFonts w:ascii="Times New Roman" w:hAnsi="Times New Roman"/>
          <w:color w:val="000000"/>
        </w:rPr>
        <w:t>обучающихся</w:t>
      </w:r>
      <w:proofErr w:type="gramEnd"/>
      <w:r>
        <w:rPr>
          <w:rFonts w:ascii="Times New Roman" w:hAnsi="Times New Roman"/>
          <w:color w:val="000000"/>
        </w:rPr>
        <w:t xml:space="preserve"> 2 класса</w:t>
      </w: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C619A9" w:rsidRDefault="00C619A9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6A285D" w:rsidRDefault="006A285D">
      <w:pPr>
        <w:pStyle w:val="Standard"/>
        <w:ind w:left="120"/>
      </w:pPr>
    </w:p>
    <w:p w:rsidR="00C619A9" w:rsidRPr="006A285D" w:rsidRDefault="00FA1E5D">
      <w:pPr>
        <w:pStyle w:val="Standard"/>
        <w:rPr>
          <w:sz w:val="24"/>
        </w:rPr>
      </w:pPr>
      <w:r>
        <w:rPr>
          <w:rFonts w:ascii="Times New Roman" w:hAnsi="Times New Roman"/>
          <w:color w:val="000000"/>
        </w:rPr>
        <w:t>​</w:t>
      </w:r>
      <w:bookmarkStart w:id="1" w:name="6129fc25-1484-4cce-a161-840ff826026d"/>
      <w:r w:rsidRPr="006A285D">
        <w:rPr>
          <w:rFonts w:ascii="Times New Roman" w:hAnsi="Times New Roman"/>
          <w:color w:val="000000"/>
          <w:sz w:val="24"/>
        </w:rPr>
        <w:t xml:space="preserve">с. </w:t>
      </w:r>
      <w:proofErr w:type="spellStart"/>
      <w:r w:rsidRPr="006A285D">
        <w:rPr>
          <w:rFonts w:ascii="Times New Roman" w:hAnsi="Times New Roman"/>
          <w:color w:val="000000"/>
          <w:sz w:val="24"/>
        </w:rPr>
        <w:t>Могильно-Посельское</w:t>
      </w:r>
      <w:bookmarkEnd w:id="1"/>
      <w:proofErr w:type="spellEnd"/>
      <w:r w:rsidRPr="006A285D">
        <w:rPr>
          <w:rFonts w:ascii="Times New Roman" w:hAnsi="Times New Roman"/>
          <w:color w:val="000000"/>
          <w:sz w:val="24"/>
        </w:rPr>
        <w:t xml:space="preserve">‌ </w:t>
      </w:r>
      <w:bookmarkStart w:id="2" w:name="62614f64-10de-4f5c-96b5-e9621fb5538a"/>
      <w:r w:rsidRPr="006A285D">
        <w:rPr>
          <w:rFonts w:ascii="Times New Roman" w:hAnsi="Times New Roman"/>
          <w:color w:val="000000"/>
          <w:sz w:val="24"/>
        </w:rPr>
        <w:t>2023</w:t>
      </w:r>
      <w:bookmarkEnd w:id="2"/>
      <w:r w:rsidRPr="006A285D">
        <w:rPr>
          <w:rFonts w:ascii="Times New Roman" w:hAnsi="Times New Roman"/>
          <w:color w:val="000000"/>
          <w:sz w:val="24"/>
        </w:rPr>
        <w:t>‌</w:t>
      </w:r>
      <w:r w:rsidRPr="006A285D">
        <w:rPr>
          <w:rFonts w:ascii="Times New Roman" w:hAnsi="Times New Roman"/>
          <w:color w:val="000000"/>
          <w:sz w:val="24"/>
        </w:rPr>
        <w:t>​</w:t>
      </w:r>
    </w:p>
    <w:p w:rsidR="00C619A9" w:rsidRDefault="00FA1E5D">
      <w:pPr>
        <w:pStyle w:val="Textbody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  <w:u w:val="single"/>
        </w:rPr>
        <w:lastRenderedPageBreak/>
        <w:t>Пояснительная записка</w:t>
      </w:r>
    </w:p>
    <w:p w:rsidR="00C619A9" w:rsidRDefault="00FA1E5D">
      <w:pPr>
        <w:pStyle w:val="Textbody"/>
        <w:spacing w:line="360" w:lineRule="auto"/>
      </w:pPr>
      <w:r>
        <w:rPr>
          <w:rFonts w:ascii="Times New Roman" w:hAnsi="Times New Roman"/>
          <w:color w:val="000000"/>
          <w:sz w:val="24"/>
        </w:rPr>
        <w:t>Адаптированная рабочая программа учебного предмета «</w:t>
      </w:r>
      <w:r>
        <w:rPr>
          <w:rFonts w:ascii="Times New Roman" w:hAnsi="Times New Roman"/>
          <w:sz w:val="24"/>
        </w:rPr>
        <w:t>Математика</w:t>
      </w:r>
      <w:r>
        <w:rPr>
          <w:rFonts w:ascii="Times New Roman" w:hAnsi="Times New Roman"/>
          <w:color w:val="000000"/>
          <w:sz w:val="24"/>
        </w:rPr>
        <w:t xml:space="preserve">» составлена в соответствии с требованиями Федерального государственного общеобразовательного стандарта начального общего образования </w:t>
      </w:r>
      <w:proofErr w:type="gramStart"/>
      <w:r>
        <w:rPr>
          <w:rFonts w:ascii="Times New Roman" w:hAnsi="Times New Roman"/>
          <w:color w:val="000000"/>
          <w:sz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</w:rPr>
        <w:t xml:space="preserve"> с ограниченными </w:t>
      </w:r>
      <w:r>
        <w:rPr>
          <w:rFonts w:ascii="Times New Roman" w:hAnsi="Times New Roman"/>
          <w:color w:val="000000"/>
          <w:sz w:val="24"/>
        </w:rPr>
        <w:t>возможностями здоровья.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Данная программа адресована </w:t>
      </w:r>
      <w:proofErr w:type="gramStart"/>
      <w:r>
        <w:rPr>
          <w:rFonts w:ascii="Times New Roman" w:hAnsi="Times New Roman"/>
          <w:color w:val="000000"/>
          <w:sz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</w:rPr>
        <w:t xml:space="preserve"> 2 классов, обучающихся по АООП НОО обучающихся с ЗПР (вариант 7.2) МБОУ « </w:t>
      </w:r>
      <w:proofErr w:type="spellStart"/>
      <w:r>
        <w:rPr>
          <w:rFonts w:ascii="Times New Roman" w:hAnsi="Times New Roman"/>
          <w:color w:val="000000"/>
          <w:sz w:val="24"/>
        </w:rPr>
        <w:t>Могильно-Посельская</w:t>
      </w:r>
      <w:proofErr w:type="spellEnd"/>
      <w:r>
        <w:rPr>
          <w:rFonts w:ascii="Times New Roman" w:hAnsi="Times New Roman"/>
          <w:color w:val="000000"/>
          <w:sz w:val="24"/>
        </w:rPr>
        <w:t xml:space="preserve"> СОШ»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Данная программа предполагает инклюзивное обучение детей с ОВЗ и детьми - инвалидами (вариант</w:t>
      </w:r>
      <w:r>
        <w:rPr>
          <w:rFonts w:ascii="Times New Roman" w:hAnsi="Times New Roman"/>
          <w:sz w:val="24"/>
        </w:rPr>
        <w:t xml:space="preserve"> 7.2). Получение детьми с ОВЗ и детьми - 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</w:t>
      </w:r>
      <w:r>
        <w:rPr>
          <w:rFonts w:ascii="Times New Roman" w:hAnsi="Times New Roman"/>
          <w:sz w:val="24"/>
        </w:rPr>
        <w:t>и социальной деятельности.</w:t>
      </w:r>
    </w:p>
    <w:p w:rsidR="00C619A9" w:rsidRDefault="00FA1E5D">
      <w:pPr>
        <w:pStyle w:val="Textbody"/>
        <w:spacing w:line="360" w:lineRule="auto"/>
      </w:pPr>
      <w:r>
        <w:rPr>
          <w:rFonts w:ascii="Times New Roman" w:hAnsi="Times New Roman"/>
          <w:b/>
          <w:sz w:val="24"/>
        </w:rPr>
        <w:t>Особенности детей с ограниченными возможностями.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В</w:t>
      </w:r>
      <w:r>
        <w:rPr>
          <w:rFonts w:ascii="Times New Roman" w:hAnsi="Times New Roman"/>
          <w:sz w:val="24"/>
        </w:rPr>
        <w:t>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Данный вариант предполагает пролонгированны</w:t>
      </w:r>
      <w:r>
        <w:rPr>
          <w:rFonts w:ascii="Times New Roman" w:hAnsi="Times New Roman"/>
          <w:sz w:val="24"/>
        </w:rPr>
        <w:t>е сроки обучения: пять лет, за счет введения первого дополнительного класса.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7.2 предназначен для образования обучающихся с ЗПР, которые характеризуются уровнем развития несколько ниже возрастной нормы, отставание может проявляться в целом или лока</w:t>
      </w:r>
      <w:r>
        <w:rPr>
          <w:rFonts w:ascii="Times New Roman" w:hAnsi="Times New Roman"/>
          <w:sz w:val="24"/>
        </w:rPr>
        <w:t>льно в отдельных функциях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</w:t>
      </w:r>
      <w:r>
        <w:rPr>
          <w:rFonts w:ascii="Times New Roman" w:hAnsi="Times New Roman"/>
          <w:sz w:val="24"/>
        </w:rPr>
        <w:t>ой или иной степени затрудняющие усвоение школьных норм и школьную адаптацию в целом.</w:t>
      </w:r>
    </w:p>
    <w:p w:rsidR="00C619A9" w:rsidRDefault="00FA1E5D">
      <w:pPr>
        <w:pStyle w:val="Textbod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Особые образовательные потребности различаются у детей разных категорий, поскольку задаются спецификой нарушения психического развития и определяют особую логику построен</w:t>
      </w:r>
      <w:r>
        <w:rPr>
          <w:rFonts w:ascii="Times New Roman" w:hAnsi="Times New Roman"/>
          <w:sz w:val="24"/>
        </w:rPr>
        <w:t>ия учебного процесса, находят свое отражение в структуре и содержании образования.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составлена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/>
          <w:color w:val="000000"/>
          <w:sz w:val="24"/>
        </w:rPr>
        <w:t xml:space="preserve"> обучающийся с ограниченными возможн</w:t>
      </w:r>
      <w:r>
        <w:rPr>
          <w:rFonts w:ascii="Times New Roman" w:hAnsi="Times New Roman"/>
          <w:color w:val="000000"/>
          <w:sz w:val="24"/>
        </w:rPr>
        <w:t>остями здоровья и на основе а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вторской программы по математике М. И. Моро, М. А. Бантовой, Г. В. </w:t>
      </w:r>
      <w:proofErr w:type="spellStart"/>
      <w:r>
        <w:rPr>
          <w:rFonts w:ascii="Times New Roman" w:hAnsi="Times New Roman"/>
          <w:color w:val="000000"/>
          <w:sz w:val="24"/>
          <w:shd w:val="clear" w:color="auto" w:fill="FFFFFF"/>
        </w:rPr>
        <w:t>Бельтюковой</w:t>
      </w:r>
      <w:proofErr w:type="spellEnd"/>
      <w:r>
        <w:rPr>
          <w:rFonts w:ascii="Times New Roman" w:hAnsi="Times New Roman"/>
          <w:color w:val="000000"/>
          <w:sz w:val="24"/>
          <w:shd w:val="clear" w:color="auto" w:fill="FFFFFF"/>
        </w:rPr>
        <w:t>, С. И. Волковой и С. В. Степановой.</w:t>
      </w:r>
    </w:p>
    <w:p w:rsidR="00C619A9" w:rsidRDefault="00FA1E5D">
      <w:pPr>
        <w:pStyle w:val="Textbody"/>
        <w:spacing w:line="360" w:lineRule="auto"/>
        <w:rPr>
          <w:color w:val="000000"/>
        </w:rPr>
      </w:pPr>
      <w:r>
        <w:rPr>
          <w:color w:val="000000"/>
        </w:rPr>
        <w:t> 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Целями изучения предмета «Математика» в начальной школе являются: 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развитие образного и логического </w:t>
      </w:r>
      <w:r>
        <w:rPr>
          <w:rFonts w:ascii="Times New Roman" w:hAnsi="Times New Roman"/>
          <w:sz w:val="24"/>
        </w:rPr>
        <w:t>мышления, воображения;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формирование предметных умений и навыков, необходимых для успешного решения учебных и </w:t>
      </w:r>
      <w:r>
        <w:rPr>
          <w:rFonts w:ascii="Times New Roman" w:hAnsi="Times New Roman"/>
          <w:sz w:val="24"/>
        </w:rPr>
        <w:lastRenderedPageBreak/>
        <w:t>практических задач, продолжения образования;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освоение основ математических знаний, формирование первоначальных представлений о математике;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</w:t>
      </w:r>
      <w:r>
        <w:rPr>
          <w:rFonts w:ascii="Times New Roman" w:hAnsi="Times New Roman"/>
          <w:sz w:val="24"/>
        </w:rPr>
        <w:t>рмирование интереса к математике, стремления использовать математические знания в повседневной жизни.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 обучения математике: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обеспечить необходимого уровня математического развития учащихся;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создать условий для общего умственного развития детей на</w:t>
      </w:r>
      <w:r>
        <w:rPr>
          <w:rFonts w:ascii="Times New Roman" w:hAnsi="Times New Roman"/>
          <w:sz w:val="24"/>
        </w:rPr>
        <w:t xml:space="preserve"> основе овладения математическими знаниями и практическими действиями;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развить творческих возможностей учащихся;</w:t>
      </w:r>
    </w:p>
    <w:p w:rsidR="00C619A9" w:rsidRDefault="00FA1E5D">
      <w:pPr>
        <w:pStyle w:val="Textbod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и развитие познавательных интересов.</w:t>
      </w:r>
    </w:p>
    <w:p w:rsidR="00C619A9" w:rsidRDefault="00FA1E5D">
      <w:pPr>
        <w:pStyle w:val="Textbody"/>
        <w:spacing w:after="283" w:line="36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Общая характеристика учебного предмета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Программа определяет ряд </w:t>
      </w:r>
      <w:r w:rsidRPr="00C5384F">
        <w:rPr>
          <w:rFonts w:ascii="Times New Roman" w:hAnsi="Times New Roman" w:cs="Times New Roman"/>
          <w:b/>
          <w:color w:val="000000"/>
          <w:sz w:val="24"/>
        </w:rPr>
        <w:t>задач</w:t>
      </w:r>
      <w:r w:rsidRPr="00C5384F">
        <w:rPr>
          <w:rFonts w:ascii="Times New Roman" w:hAnsi="Times New Roman" w:cs="Times New Roman"/>
          <w:color w:val="000000"/>
          <w:sz w:val="24"/>
        </w:rPr>
        <w:t>, решение которых н</w:t>
      </w:r>
      <w:r w:rsidRPr="00C5384F">
        <w:rPr>
          <w:rFonts w:ascii="Times New Roman" w:hAnsi="Times New Roman" w:cs="Times New Roman"/>
          <w:color w:val="000000"/>
          <w:sz w:val="24"/>
        </w:rPr>
        <w:t>аправлено на достижение основных целей начального математического образования: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</w:t>
      </w:r>
      <w:r w:rsidRPr="00C5384F">
        <w:rPr>
          <w:rFonts w:ascii="Times New Roman" w:hAnsi="Times New Roman" w:cs="Times New Roman"/>
          <w:color w:val="FF0000"/>
          <w:sz w:val="24"/>
        </w:rPr>
        <w:t xml:space="preserve"> </w:t>
      </w:r>
      <w:r w:rsidRPr="00C5384F">
        <w:rPr>
          <w:rFonts w:ascii="Times New Roman" w:hAnsi="Times New Roman" w:cs="Times New Roman"/>
          <w:color w:val="000000"/>
          <w:sz w:val="24"/>
        </w:rPr>
        <w:t>о</w:t>
      </w:r>
      <w:r w:rsidRPr="00C5384F">
        <w:rPr>
          <w:rFonts w:ascii="Times New Roman" w:hAnsi="Times New Roman" w:cs="Times New Roman"/>
          <w:color w:val="000000"/>
          <w:sz w:val="24"/>
        </w:rPr>
        <w:t>писывать, моделировать и объяснять количественные и пространственные отношения);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-развитие основ логического, знаково-символического и алгоритмического мышления;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развитие пространственного воображения;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  развитие математической речи;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  формирование сис</w:t>
      </w:r>
      <w:r w:rsidRPr="00C5384F">
        <w:rPr>
          <w:rFonts w:ascii="Times New Roman" w:hAnsi="Times New Roman" w:cs="Times New Roman"/>
          <w:color w:val="000000"/>
          <w:sz w:val="24"/>
        </w:rPr>
        <w:t>темы начальных математических знаний и умений их применять для решения учебно-познавательных и практических задач;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формирование умения вести поиск информации и работать с ней;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формирование первоначальных представлений о компьютерной грамотности;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- </w:t>
      </w:r>
      <w:r w:rsidRPr="00C5384F">
        <w:rPr>
          <w:rFonts w:ascii="Times New Roman" w:hAnsi="Times New Roman" w:cs="Times New Roman"/>
          <w:color w:val="000000"/>
          <w:sz w:val="24"/>
        </w:rPr>
        <w:t>развитие познавательных способностей;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воспитание стремления к расширению математических знаний;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формирование критичности мышления;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- развитие умений аргументировать обосновывать и отстаивать высказанное суждение, оценивать и принимать суждения других.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</w:t>
      </w:r>
      <w:r w:rsidRPr="00C5384F">
        <w:rPr>
          <w:rFonts w:ascii="Times New Roman" w:hAnsi="Times New Roman" w:cs="Times New Roman"/>
          <w:color w:val="000000"/>
          <w:sz w:val="24"/>
        </w:rPr>
        <w:t>ностную заинтересованность в расширении математических знаний.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Содержание обучения представлено в программе разделами: «Чис</w:t>
      </w:r>
      <w:r w:rsidRPr="00C5384F">
        <w:rPr>
          <w:rFonts w:ascii="Times New Roman" w:hAnsi="Times New Roman" w:cs="Times New Roman"/>
          <w:color w:val="000000"/>
          <w:sz w:val="24"/>
        </w:rPr>
        <w:t>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Основа арифметического содержания — представления о натуральном числе и нуле, арифметичес</w:t>
      </w:r>
      <w:r w:rsidRPr="00C5384F">
        <w:rPr>
          <w:rFonts w:ascii="Times New Roman" w:hAnsi="Times New Roman" w:cs="Times New Roman"/>
          <w:color w:val="000000"/>
          <w:sz w:val="24"/>
        </w:rPr>
        <w:t>ких действиях (сложение, вычитание, умножение и</w:t>
      </w:r>
      <w:r w:rsidRPr="00C5384F">
        <w:rPr>
          <w:rFonts w:ascii="Times New Roman" w:hAnsi="Times New Roman" w:cs="Times New Roman"/>
          <w:color w:val="FF0000"/>
          <w:sz w:val="24"/>
        </w:rPr>
        <w:t xml:space="preserve"> </w:t>
      </w:r>
      <w:r w:rsidRPr="00C5384F">
        <w:rPr>
          <w:rFonts w:ascii="Times New Roman" w:hAnsi="Times New Roman" w:cs="Times New Roman"/>
          <w:color w:val="000000"/>
          <w:sz w:val="24"/>
        </w:rPr>
        <w:t>деление).</w:t>
      </w:r>
      <w:r w:rsidRPr="00C5384F">
        <w:rPr>
          <w:rFonts w:ascii="Times New Roman" w:hAnsi="Times New Roman" w:cs="Times New Roman"/>
          <w:color w:val="FF0000"/>
          <w:sz w:val="24"/>
        </w:rPr>
        <w:t xml:space="preserve"> </w:t>
      </w:r>
      <w:r w:rsidRPr="00C5384F">
        <w:rPr>
          <w:rFonts w:ascii="Times New Roman" w:hAnsi="Times New Roman" w:cs="Times New Roman"/>
          <w:color w:val="000000"/>
          <w:sz w:val="24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 w:rsidRPr="00C5384F">
        <w:rPr>
          <w:rFonts w:ascii="Times New Roman" w:hAnsi="Times New Roman" w:cs="Times New Roman"/>
          <w:color w:val="000000"/>
          <w:sz w:val="24"/>
        </w:rPr>
        <w:t>Учащиеся научатся вы</w:t>
      </w:r>
      <w:r w:rsidRPr="00C5384F">
        <w:rPr>
          <w:rFonts w:ascii="Times New Roman" w:hAnsi="Times New Roman" w:cs="Times New Roman"/>
          <w:color w:val="000000"/>
          <w:sz w:val="24"/>
        </w:rPr>
        <w:t>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</w:t>
      </w:r>
      <w:r w:rsidRPr="00C5384F">
        <w:rPr>
          <w:rFonts w:ascii="Times New Roman" w:hAnsi="Times New Roman" w:cs="Times New Roman"/>
          <w:color w:val="000000"/>
          <w:sz w:val="24"/>
        </w:rPr>
        <w:t xml:space="preserve">вестному компоненту и результату действия; усвоят связи между сложением и вычитанием, умножением и </w:t>
      </w:r>
      <w:r w:rsidRPr="00C5384F">
        <w:rPr>
          <w:rFonts w:ascii="Times New Roman" w:hAnsi="Times New Roman" w:cs="Times New Roman"/>
          <w:color w:val="000000"/>
          <w:sz w:val="24"/>
        </w:rPr>
        <w:lastRenderedPageBreak/>
        <w:t>делением; освоят различные</w:t>
      </w:r>
      <w:r w:rsidRPr="00C5384F">
        <w:rPr>
          <w:rFonts w:ascii="Times New Roman" w:hAnsi="Times New Roman" w:cs="Times New Roman"/>
          <w:color w:val="FF0000"/>
          <w:sz w:val="24"/>
        </w:rPr>
        <w:t xml:space="preserve"> </w:t>
      </w:r>
      <w:r w:rsidRPr="00C5384F">
        <w:rPr>
          <w:rFonts w:ascii="Times New Roman" w:hAnsi="Times New Roman" w:cs="Times New Roman"/>
          <w:color w:val="000000"/>
          <w:sz w:val="24"/>
        </w:rPr>
        <w:t>приёмы проверки выполненных</w:t>
      </w:r>
      <w:r w:rsidRPr="00C5384F">
        <w:rPr>
          <w:rFonts w:ascii="Times New Roman" w:hAnsi="Times New Roman" w:cs="Times New Roman"/>
          <w:color w:val="FF0000"/>
          <w:sz w:val="24"/>
        </w:rPr>
        <w:t xml:space="preserve"> </w:t>
      </w:r>
      <w:r w:rsidRPr="00C5384F">
        <w:rPr>
          <w:rFonts w:ascii="Times New Roman" w:hAnsi="Times New Roman" w:cs="Times New Roman"/>
          <w:color w:val="000000"/>
          <w:sz w:val="24"/>
        </w:rPr>
        <w:t>вычислений.</w:t>
      </w:r>
      <w:proofErr w:type="gramEnd"/>
      <w:r w:rsidRPr="00C5384F">
        <w:rPr>
          <w:rFonts w:ascii="Times New Roman" w:hAnsi="Times New Roman" w:cs="Times New Roman"/>
          <w:color w:val="000000"/>
          <w:sz w:val="24"/>
        </w:rPr>
        <w:t xml:space="preserve"> Младшие школьники познакомятся с калькулятором и научатся пользоваться им при выполнении н</w:t>
      </w:r>
      <w:r w:rsidRPr="00C5384F">
        <w:rPr>
          <w:rFonts w:ascii="Times New Roman" w:hAnsi="Times New Roman" w:cs="Times New Roman"/>
          <w:color w:val="000000"/>
          <w:sz w:val="24"/>
        </w:rPr>
        <w:t>екоторых вычислений, в частности при проверке результатов арифметических действий с многозначными числами.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</w:t>
      </w:r>
      <w:r w:rsidRPr="00C5384F">
        <w:rPr>
          <w:rFonts w:ascii="Times New Roman" w:hAnsi="Times New Roman" w:cs="Times New Roman"/>
          <w:color w:val="000000"/>
          <w:sz w:val="24"/>
        </w:rPr>
        <w:t>ичин и соотношениями между ними.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Важной особенностью программы является включение в неё элементов алгебраической пропедевтики (выражения с буквой, уравнения и их решение). Особое место в содержании начального математического образования занимают текстовые </w:t>
      </w:r>
      <w:r w:rsidRPr="00C5384F">
        <w:rPr>
          <w:rFonts w:ascii="Times New Roman" w:hAnsi="Times New Roman" w:cs="Times New Roman"/>
          <w:color w:val="000000"/>
          <w:sz w:val="24"/>
        </w:rPr>
        <w:t>задачи.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</w:t>
      </w:r>
      <w:r w:rsidRPr="00C5384F">
        <w:rPr>
          <w:rFonts w:ascii="Times New Roman" w:hAnsi="Times New Roman" w:cs="Times New Roman"/>
          <w:color w:val="000000"/>
          <w:sz w:val="24"/>
        </w:rPr>
        <w:t>связей между данными и искомым.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</w:t>
      </w:r>
      <w:r w:rsidRPr="00C5384F">
        <w:rPr>
          <w:rFonts w:ascii="Times New Roman" w:hAnsi="Times New Roman" w:cs="Times New Roman"/>
          <w:color w:val="000000"/>
          <w:sz w:val="24"/>
        </w:rPr>
        <w:t>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уважительное отношение к семейным ценностям, бережное отношение к окружающем</w:t>
      </w:r>
      <w:r w:rsidRPr="00C5384F">
        <w:rPr>
          <w:rFonts w:ascii="Times New Roman" w:hAnsi="Times New Roman" w:cs="Times New Roman"/>
          <w:color w:val="000000"/>
          <w:sz w:val="24"/>
        </w:rPr>
        <w:t>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При решении текстовых задач используется и совершенствуется знание основных математических понятий, отн</w:t>
      </w:r>
      <w:r w:rsidRPr="00C5384F">
        <w:rPr>
          <w:rFonts w:ascii="Times New Roman" w:hAnsi="Times New Roman" w:cs="Times New Roman"/>
          <w:color w:val="000000"/>
          <w:sz w:val="24"/>
        </w:rPr>
        <w:t>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Про</w:t>
      </w:r>
      <w:r w:rsidRPr="00C5384F">
        <w:rPr>
          <w:rFonts w:ascii="Times New Roman" w:hAnsi="Times New Roman" w:cs="Times New Roman"/>
          <w:color w:val="000000"/>
          <w:sz w:val="24"/>
        </w:rPr>
        <w:t>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</w:t>
      </w:r>
      <w:r w:rsidRPr="00C5384F">
        <w:rPr>
          <w:rFonts w:ascii="Times New Roman" w:hAnsi="Times New Roman" w:cs="Times New Roman"/>
          <w:color w:val="000000"/>
          <w:sz w:val="24"/>
        </w:rPr>
        <w:t xml:space="preserve">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Программа предусматривает формирование умений действовать по предложенному алгоритму и следовать </w:t>
      </w:r>
      <w:r w:rsidRPr="00C5384F">
        <w:rPr>
          <w:rFonts w:ascii="Times New Roman" w:hAnsi="Times New Roman" w:cs="Times New Roman"/>
          <w:color w:val="000000"/>
          <w:sz w:val="24"/>
        </w:rPr>
        <w:t>ему при решении учебных и практических задач, осуществлять поиск нужной информации, дополнять ею решаемую задачу. В процессе освоения программного материала младшие школьники знакомятся с языком математики, осваивают некоторые математические термины, учатс</w:t>
      </w:r>
      <w:r w:rsidRPr="00C5384F">
        <w:rPr>
          <w:rFonts w:ascii="Times New Roman" w:hAnsi="Times New Roman" w:cs="Times New Roman"/>
          <w:color w:val="000000"/>
          <w:sz w:val="24"/>
        </w:rPr>
        <w:t>я читать математический текст, задавать вопросы по ходу выполнения заданий, обосновывать правильность выполненных действий.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Математические знания и представления о числах, величинах, геометрических фигурах лежат в основе формирования общей картины мира.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>Об</w:t>
      </w:r>
      <w:r w:rsidRPr="00C5384F">
        <w:rPr>
          <w:rFonts w:ascii="Times New Roman" w:hAnsi="Times New Roman" w:cs="Times New Roman"/>
          <w:color w:val="000000"/>
          <w:sz w:val="24"/>
        </w:rPr>
        <w:t>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</w:t>
      </w:r>
    </w:p>
    <w:p w:rsidR="00C619A9" w:rsidRPr="00C5384F" w:rsidRDefault="00FA1E5D">
      <w:pPr>
        <w:pStyle w:val="Textbody"/>
        <w:rPr>
          <w:rFonts w:ascii="Times New Roman" w:hAnsi="Times New Roman" w:cs="Times New Roman"/>
          <w:color w:val="000000"/>
          <w:sz w:val="24"/>
        </w:rPr>
      </w:pPr>
      <w:r w:rsidRPr="00C5384F">
        <w:rPr>
          <w:rFonts w:ascii="Times New Roman" w:hAnsi="Times New Roman" w:cs="Times New Roman"/>
          <w:color w:val="000000"/>
          <w:sz w:val="24"/>
        </w:rPr>
        <w:t xml:space="preserve">Структура содержания определяет такую последовательность изучения </w:t>
      </w:r>
      <w:r w:rsidRPr="00C5384F">
        <w:rPr>
          <w:rFonts w:ascii="Times New Roman" w:hAnsi="Times New Roman" w:cs="Times New Roman"/>
          <w:color w:val="000000"/>
          <w:sz w:val="24"/>
        </w:rPr>
        <w:t>учебного материала, которая обеспечивает не только формирование осознанных и прочных, во многих случаях доведённых до автоматизма навыков вычислений.</w:t>
      </w:r>
    </w:p>
    <w:p w:rsidR="00C619A9" w:rsidRPr="00C5384F" w:rsidRDefault="00FA1E5D">
      <w:pPr>
        <w:pStyle w:val="Textbody"/>
        <w:spacing w:line="360" w:lineRule="auto"/>
        <w:rPr>
          <w:rFonts w:ascii="Times New Roman" w:hAnsi="Times New Roman" w:cs="Times New Roman"/>
          <w:sz w:val="24"/>
        </w:rPr>
      </w:pPr>
      <w:r w:rsidRPr="00C5384F">
        <w:rPr>
          <w:rFonts w:ascii="Times New Roman" w:hAnsi="Times New Roman" w:cs="Times New Roman"/>
          <w:sz w:val="24"/>
        </w:rPr>
        <w:t> 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Ценностные ориентиры содержания курса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Математика является основой общечеловеческой культуры. Об  этом с</w:t>
      </w:r>
      <w:r w:rsidRPr="00C5384F">
        <w:rPr>
          <w:rFonts w:ascii="Times New Roman" w:hAnsi="Times New Roman" w:cs="Times New Roman"/>
          <w:sz w:val="24"/>
          <w:szCs w:val="24"/>
        </w:rPr>
        <w:t xml:space="preserve">видетельствует ее постоянное и обязательное присутствие практически во всех сферах современного мышления, науки и  техники. Поэтому приобщение обучающихся к математике как к явлению </w:t>
      </w:r>
      <w:r w:rsidRPr="00C5384F">
        <w:rPr>
          <w:rFonts w:ascii="Times New Roman" w:hAnsi="Times New Roman" w:cs="Times New Roman"/>
          <w:sz w:val="24"/>
          <w:szCs w:val="24"/>
        </w:rPr>
        <w:lastRenderedPageBreak/>
        <w:t>общечеловеческой культуры существенно повышает ее роль в развитии личности</w:t>
      </w:r>
      <w:r w:rsidRPr="00C5384F">
        <w:rPr>
          <w:rFonts w:ascii="Times New Roman" w:hAnsi="Times New Roman" w:cs="Times New Roman"/>
          <w:sz w:val="24"/>
          <w:szCs w:val="24"/>
        </w:rPr>
        <w:t xml:space="preserve"> младшего школьника.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Содержание курса математики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направлено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 xml:space="preserve"> прежде всего на интеллектуальное развитие младших школьников: овладение логическими действиями (сравнение, анализ, синтез, обобщение, классификация по родовидовым признакам, установление аналогий </w:t>
      </w:r>
      <w:r w:rsidRPr="00C5384F">
        <w:rPr>
          <w:rFonts w:ascii="Times New Roman" w:hAnsi="Times New Roman" w:cs="Times New Roman"/>
          <w:sz w:val="24"/>
          <w:szCs w:val="24"/>
        </w:rPr>
        <w:t>и причинно - следственных связей и т.д.)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sz w:val="24"/>
          <w:szCs w:val="24"/>
        </w:rPr>
        <w:t>Данный курс создает благоприятные возможности для того, чтобы сформировать у обучающихся значимые с точки зрения общего образования арифметические и геометрические представления о числах и отношениях, алгоритма вып</w:t>
      </w:r>
      <w:r w:rsidRPr="00C5384F">
        <w:rPr>
          <w:rFonts w:ascii="Times New Roman" w:hAnsi="Times New Roman" w:cs="Times New Roman"/>
          <w:sz w:val="24"/>
          <w:szCs w:val="24"/>
        </w:rPr>
        <w:t xml:space="preserve">олнения арифметических действий, свойствах этих действий, о величинах и их измерении, о геометрических фигурах; создать условия для овладения обучающимися математическим языком, </w:t>
      </w:r>
      <w:proofErr w:type="spellStart"/>
      <w:r w:rsidRPr="00C5384F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C5384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Символическими средствами, умения устанавливать отношения между матем</w:t>
      </w:r>
      <w:r w:rsidRPr="00C5384F">
        <w:rPr>
          <w:rFonts w:ascii="Times New Roman" w:hAnsi="Times New Roman" w:cs="Times New Roman"/>
          <w:sz w:val="24"/>
          <w:szCs w:val="24"/>
        </w:rPr>
        <w:t>атическими объектами, служащими средством познания окружающего мира, процессов и явлений, происходящих в повседневной практике.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Овладение важнейшими элементами учебной деятельности в процессе реализации содержания курса на уроках математики обеспечивает ф</w:t>
      </w:r>
      <w:r w:rsidRPr="00C5384F">
        <w:rPr>
          <w:rFonts w:ascii="Times New Roman" w:hAnsi="Times New Roman" w:cs="Times New Roman"/>
          <w:sz w:val="24"/>
          <w:szCs w:val="24"/>
        </w:rPr>
        <w:t>ормирование у обучающихся «умения учиться», что оказывает заметное влияние на развитие их познавательных способностей.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Особой ценностью содержания обучения является работа с информацией, представленной в виде таблиц, графиков, диаграмм, схем, баз данных; </w:t>
      </w:r>
      <w:r w:rsidRPr="00C5384F">
        <w:rPr>
          <w:rFonts w:ascii="Times New Roman" w:hAnsi="Times New Roman" w:cs="Times New Roman"/>
          <w:sz w:val="24"/>
          <w:szCs w:val="24"/>
        </w:rPr>
        <w:t>формирование соответствующих умений на уроках математики оказывает существенную помощь при изучении других предметов.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Место курса в учебном плане.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Во 2 классе на изучение математики отводится 136 часа (4 часа в неделю). По базисному учебному плану для дете</w:t>
      </w:r>
      <w:r w:rsidRPr="00C5384F">
        <w:rPr>
          <w:rFonts w:ascii="Times New Roman" w:hAnsi="Times New Roman" w:cs="Times New Roman"/>
          <w:sz w:val="24"/>
          <w:szCs w:val="24"/>
        </w:rPr>
        <w:t>й с ЗПР во 2 классе на математику отведено 5 часов. Пятый час для группы детей с ЗПР проводится коррекционным занятием.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Планируемые результаты</w:t>
      </w:r>
    </w:p>
    <w:p w:rsidR="00C619A9" w:rsidRDefault="00FA1E5D">
      <w:pPr>
        <w:pStyle w:val="Textbody"/>
        <w:spacing w:line="360" w:lineRule="auto"/>
      </w:pPr>
      <w:r>
        <w:rPr>
          <w:rFonts w:ascii="Times New Roman" w:hAnsi="Times New Roman"/>
          <w:b/>
          <w:sz w:val="24"/>
        </w:rPr>
        <w:t>Личностными результатами изучения курса математики являются</w:t>
      </w:r>
      <w:r>
        <w:rPr>
          <w:rFonts w:ascii="Times New Roman" w:hAnsi="Times New Roman"/>
          <w:sz w:val="24"/>
        </w:rPr>
        <w:t>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У учащегося будут сформированы: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готовность </w:t>
      </w:r>
      <w:r w:rsidRPr="00C5384F">
        <w:rPr>
          <w:rFonts w:ascii="Times New Roman" w:hAnsi="Times New Roman" w:cs="Times New Roman"/>
          <w:sz w:val="24"/>
          <w:szCs w:val="24"/>
        </w:rPr>
        <w:t>целенаправленно использовать знания в учении и в повседневной жизни для исследования математической сущности предмета (явления, события, факта);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способность характеризовать собственные знания по предмету, формулировать вопросы, устанавливать, какие из пр</w:t>
      </w:r>
      <w:r w:rsidRPr="00C5384F">
        <w:rPr>
          <w:rFonts w:ascii="Times New Roman" w:hAnsi="Times New Roman" w:cs="Times New Roman"/>
          <w:sz w:val="24"/>
          <w:szCs w:val="24"/>
        </w:rPr>
        <w:t>едложенных математических задач могут быть им успешно решены;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познавательный интерес к математической науке;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384F">
        <w:rPr>
          <w:rFonts w:ascii="Times New Roman" w:hAnsi="Times New Roman" w:cs="Times New Roman"/>
          <w:color w:val="000000"/>
          <w:sz w:val="24"/>
          <w:szCs w:val="24"/>
        </w:rPr>
        <w:t>- в предложенных педагогом ситуациях общения и сотрудничества, опираясь на общие для всех простые правила поведения, самостоятельно делать выбо</w:t>
      </w:r>
      <w:r w:rsidRPr="00C5384F">
        <w:rPr>
          <w:rFonts w:ascii="Times New Roman" w:hAnsi="Times New Roman" w:cs="Times New Roman"/>
          <w:color w:val="000000"/>
          <w:sz w:val="24"/>
          <w:szCs w:val="24"/>
        </w:rPr>
        <w:t>р, какой поступок совершить.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для формирования: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>- самостоятельно определять и высказывать самые простые, общие для всех людей правила поведения при совместной работе и сотрудничестве (этические нормы);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интереса к отражению </w:t>
      </w:r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>математическими способами отношений между различными объектами окружающего мира;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5384F">
        <w:rPr>
          <w:rFonts w:ascii="Times New Roman" w:hAnsi="Times New Roman" w:cs="Times New Roman"/>
          <w:i/>
          <w:color w:val="000000"/>
          <w:sz w:val="24"/>
          <w:szCs w:val="24"/>
        </w:rPr>
        <w:t>- потребности в проведении самоконтроля и в оценке результатов учебной деятельности.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Числа и величины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Обучающийся</w:t>
      </w:r>
      <w:r w:rsidRPr="00C5384F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sz w:val="24"/>
          <w:szCs w:val="24"/>
        </w:rPr>
        <w:t>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образовывать, называть, чит</w:t>
      </w:r>
      <w:r w:rsidRPr="00C5384F">
        <w:rPr>
          <w:rFonts w:ascii="Times New Roman" w:hAnsi="Times New Roman" w:cs="Times New Roman"/>
          <w:sz w:val="24"/>
          <w:szCs w:val="24"/>
        </w:rPr>
        <w:t>ать, записывать числа от 0 до 100;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сравнивать числа и записывать результат сравнения;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упорядочивать заданные числа;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заменять двузначное число суммой разрядных слагаемых;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выполнять сложение и вычитание вида 30 + 5, 35 − 5, 35 − 30;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  <w:r w:rsidRPr="00C5384F">
        <w:rPr>
          <w:rFonts w:ascii="Times New Roman" w:hAnsi="Times New Roman" w:cs="Times New Roman"/>
          <w:sz w:val="24"/>
          <w:szCs w:val="24"/>
        </w:rPr>
        <w:t xml:space="preserve">- устанавливать </w:t>
      </w:r>
      <w:r w:rsidRPr="00C5384F">
        <w:rPr>
          <w:rFonts w:ascii="Times New Roman" w:hAnsi="Times New Roman" w:cs="Times New Roman"/>
          <w:sz w:val="24"/>
          <w:szCs w:val="24"/>
        </w:rPr>
        <w:t>закономерность – правило, по которому составлена числовая последовательность (увеличение/уменьшение числа на несколько единиц);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  <w:r w:rsidRPr="00C5384F">
        <w:rPr>
          <w:rFonts w:ascii="Times New Roman" w:hAnsi="Times New Roman" w:cs="Times New Roman"/>
          <w:sz w:val="24"/>
          <w:szCs w:val="24"/>
        </w:rPr>
        <w:t>продолжать её или восстанавливать пропущенные в ней числа;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lastRenderedPageBreak/>
        <w:t xml:space="preserve">- группировать числа по заданному или самостоятельно установленному </w:t>
      </w:r>
      <w:r w:rsidRPr="00C5384F">
        <w:rPr>
          <w:rFonts w:ascii="Times New Roman" w:hAnsi="Times New Roman" w:cs="Times New Roman"/>
          <w:sz w:val="24"/>
          <w:szCs w:val="24"/>
        </w:rPr>
        <w:t>признаку;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читать и записывать значения величины </w:t>
      </w:r>
      <w:r w:rsidRPr="00C5384F">
        <w:rPr>
          <w:rFonts w:ascii="Times New Roman" w:hAnsi="Times New Roman" w:cs="Times New Roman"/>
          <w:i/>
          <w:sz w:val="24"/>
          <w:szCs w:val="24"/>
        </w:rPr>
        <w:t>длины</w:t>
      </w:r>
      <w:r w:rsidRPr="00C5384F">
        <w:rPr>
          <w:rFonts w:ascii="Times New Roman" w:hAnsi="Times New Roman" w:cs="Times New Roman"/>
          <w:sz w:val="24"/>
          <w:szCs w:val="24"/>
        </w:rPr>
        <w:t>, используя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изученные единицы измерения этой величины (сантиметр, дециметр, метр) и соотношения между ними: 1 м = 100 см; 1 м = 10 дм; 1 дм = 10 см;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читать и записывать значение величины </w:t>
      </w:r>
      <w:r w:rsidRPr="00C5384F">
        <w:rPr>
          <w:rFonts w:ascii="Times New Roman" w:hAnsi="Times New Roman" w:cs="Times New Roman"/>
          <w:i/>
          <w:sz w:val="24"/>
          <w:szCs w:val="24"/>
        </w:rPr>
        <w:t>время</w:t>
      </w:r>
      <w:r w:rsidRPr="00C5384F">
        <w:rPr>
          <w:rFonts w:ascii="Times New Roman" w:hAnsi="Times New Roman" w:cs="Times New Roman"/>
          <w:sz w:val="24"/>
          <w:szCs w:val="24"/>
        </w:rPr>
        <w:t>, исп</w:t>
      </w:r>
      <w:r w:rsidRPr="00C5384F">
        <w:rPr>
          <w:rFonts w:ascii="Times New Roman" w:hAnsi="Times New Roman" w:cs="Times New Roman"/>
          <w:sz w:val="24"/>
          <w:szCs w:val="24"/>
        </w:rPr>
        <w:t>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записывать и использовать соотношение между рублём и копейкой: 1 р. = 100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>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</w:t>
      </w:r>
      <w:r w:rsidRPr="00C5384F">
        <w:rPr>
          <w:rFonts w:ascii="Times New Roman" w:hAnsi="Times New Roman" w:cs="Times New Roman"/>
          <w:i/>
          <w:sz w:val="24"/>
          <w:szCs w:val="24"/>
        </w:rPr>
        <w:t>жность научиться: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группировать объекты по разным признакам;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самостоятельно выбирать единицу для измерения таких величин, как длина, время, в конкретных условиях и объяснять свой выбор.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</w:p>
    <w:p w:rsidR="00C619A9" w:rsidRDefault="00FA1E5D">
      <w:pPr>
        <w:pStyle w:val="Textbody"/>
        <w:spacing w:after="283" w:line="360" w:lineRule="auto"/>
        <w:ind w:firstLine="709"/>
        <w:rPr>
          <w:b/>
          <w:i/>
        </w:rPr>
      </w:pPr>
      <w:r>
        <w:rPr>
          <w:b/>
          <w:i/>
        </w:rPr>
        <w:t>Арифметические действия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воспроизводить по</w:t>
      </w:r>
      <w:r w:rsidRPr="00C5384F">
        <w:rPr>
          <w:rFonts w:ascii="Times New Roman" w:hAnsi="Times New Roman" w:cs="Times New Roman"/>
          <w:sz w:val="24"/>
          <w:szCs w:val="24"/>
        </w:rPr>
        <w:t xml:space="preserve"> памяти таблицу сложения чисел в пределах 20 и использовать её при выполнении действий </w:t>
      </w:r>
      <w:r w:rsidRPr="00C5384F">
        <w:rPr>
          <w:rFonts w:ascii="Times New Roman" w:hAnsi="Times New Roman" w:cs="Times New Roman"/>
          <w:i/>
          <w:sz w:val="24"/>
          <w:szCs w:val="24"/>
        </w:rPr>
        <w:t xml:space="preserve">сложение </w:t>
      </w:r>
      <w:r w:rsidRPr="00C5384F">
        <w:rPr>
          <w:rFonts w:ascii="Times New Roman" w:hAnsi="Times New Roman" w:cs="Times New Roman"/>
          <w:sz w:val="24"/>
          <w:szCs w:val="24"/>
        </w:rPr>
        <w:t xml:space="preserve">и </w:t>
      </w:r>
      <w:r w:rsidRPr="00C5384F">
        <w:rPr>
          <w:rFonts w:ascii="Times New Roman" w:hAnsi="Times New Roman" w:cs="Times New Roman"/>
          <w:i/>
          <w:sz w:val="24"/>
          <w:szCs w:val="24"/>
        </w:rPr>
        <w:t>вычитание</w:t>
      </w:r>
      <w:r w:rsidRPr="00C5384F">
        <w:rPr>
          <w:rFonts w:ascii="Times New Roman" w:hAnsi="Times New Roman" w:cs="Times New Roman"/>
          <w:sz w:val="24"/>
          <w:szCs w:val="24"/>
        </w:rPr>
        <w:t>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выполнять сложение и вычитание в пределах 100: в более лёгких случаях устно,</w:t>
      </w:r>
      <w:r w:rsidRPr="00C5384F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 xml:space="preserve"> более сложных – письменно (столбиком);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выполнять проверку сложения и вычитания;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называть и обозначать действия </w:t>
      </w:r>
      <w:r w:rsidRPr="00C5384F">
        <w:rPr>
          <w:rFonts w:ascii="Times New Roman" w:hAnsi="Times New Roman" w:cs="Times New Roman"/>
          <w:i/>
          <w:sz w:val="24"/>
          <w:szCs w:val="24"/>
        </w:rPr>
        <w:t xml:space="preserve">умножение </w:t>
      </w:r>
      <w:r w:rsidRPr="00C5384F">
        <w:rPr>
          <w:rFonts w:ascii="Times New Roman" w:hAnsi="Times New Roman" w:cs="Times New Roman"/>
          <w:sz w:val="24"/>
          <w:szCs w:val="24"/>
        </w:rPr>
        <w:t xml:space="preserve">и </w:t>
      </w:r>
      <w:r w:rsidRPr="00C5384F">
        <w:rPr>
          <w:rFonts w:ascii="Times New Roman" w:hAnsi="Times New Roman" w:cs="Times New Roman"/>
          <w:i/>
          <w:sz w:val="24"/>
          <w:szCs w:val="24"/>
        </w:rPr>
        <w:t>деление</w:t>
      </w:r>
      <w:r w:rsidRPr="00C5384F">
        <w:rPr>
          <w:rFonts w:ascii="Times New Roman" w:hAnsi="Times New Roman" w:cs="Times New Roman"/>
          <w:sz w:val="24"/>
          <w:szCs w:val="24"/>
        </w:rPr>
        <w:t>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использовать термины: уравнение, буквенное выражение;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заменять сумму одинаковых слагаемых произведением и произве</w:t>
      </w:r>
      <w:r w:rsidRPr="00C5384F">
        <w:rPr>
          <w:rFonts w:ascii="Times New Roman" w:hAnsi="Times New Roman" w:cs="Times New Roman"/>
          <w:sz w:val="24"/>
          <w:szCs w:val="24"/>
        </w:rPr>
        <w:t>дение – суммой одинаковых слагаемых;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умножать 1 и 0 на число; умножать и делить на 10.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вычислять значение буквенного выражения, содержащего одну букву при заданном её значении;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решать простые уравнения подбо</w:t>
      </w:r>
      <w:r w:rsidRPr="00C5384F">
        <w:rPr>
          <w:rFonts w:ascii="Times New Roman" w:hAnsi="Times New Roman" w:cs="Times New Roman"/>
          <w:i/>
          <w:sz w:val="24"/>
          <w:szCs w:val="24"/>
        </w:rPr>
        <w:t>ром неизвестного числа;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моделировать действия «умножение» и «деление» с использованием</w:t>
      </w:r>
      <w:r w:rsidRPr="00C5384F">
        <w:rPr>
          <w:rFonts w:ascii="Times New Roman" w:hAnsi="Times New Roman" w:cs="Times New Roman"/>
          <w:i/>
          <w:spacing w:val="-23"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i/>
          <w:sz w:val="24"/>
          <w:szCs w:val="24"/>
        </w:rPr>
        <w:t>предметов, схематических рисунков и схематических чертежей;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раскрывать конкретный смысл действий «умножение» и «деление»;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применять переместительное свойство умнож</w:t>
      </w:r>
      <w:r w:rsidRPr="00C5384F">
        <w:rPr>
          <w:rFonts w:ascii="Times New Roman" w:hAnsi="Times New Roman" w:cs="Times New Roman"/>
          <w:i/>
          <w:sz w:val="24"/>
          <w:szCs w:val="24"/>
        </w:rPr>
        <w:t>ения при вычислениях;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называть компоненты и результаты умножения и деления;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устанавливать взаимосвязи между компонентами и результатом умножения;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выполнять умножение и деление с числами 2 и 3.</w:t>
      </w:r>
    </w:p>
    <w:p w:rsidR="00C619A9" w:rsidRDefault="00FA1E5D">
      <w:pPr>
        <w:pStyle w:val="Textbody"/>
        <w:spacing w:after="283" w:line="360" w:lineRule="auto"/>
        <w:ind w:firstLine="709"/>
        <w:rPr>
          <w:b/>
          <w:i/>
        </w:rPr>
      </w:pPr>
      <w:r>
        <w:rPr>
          <w:b/>
          <w:i/>
        </w:rPr>
        <w:t>Работа с текстовыми задачами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реша</w:t>
      </w:r>
      <w:r w:rsidRPr="00C5384F">
        <w:rPr>
          <w:rFonts w:ascii="Times New Roman" w:hAnsi="Times New Roman" w:cs="Times New Roman"/>
          <w:sz w:val="24"/>
          <w:szCs w:val="24"/>
        </w:rPr>
        <w:t>ть задачи в 1–2 действия на сложение и вычитание, на разностное сравнение чисел и задачи в 1 действие, раскрывающие конкретный смысл действий умножение и деление;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выполнять краткую запись задачи, схематический рисунок;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составлять текстовую задачу по сх</w:t>
      </w:r>
      <w:r w:rsidRPr="00C5384F">
        <w:rPr>
          <w:rFonts w:ascii="Times New Roman" w:hAnsi="Times New Roman" w:cs="Times New Roman"/>
          <w:sz w:val="24"/>
          <w:szCs w:val="24"/>
        </w:rPr>
        <w:t>ематическому рисунку, по краткой записи, по числовому выражению, по решению задачи.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решать задачи с величинами: цена, количество, стоимость.</w:t>
      </w:r>
    </w:p>
    <w:p w:rsidR="00C5384F" w:rsidRDefault="00C5384F">
      <w:pPr>
        <w:pStyle w:val="Textbody"/>
        <w:rPr>
          <w:b/>
          <w:i/>
        </w:rPr>
      </w:pPr>
    </w:p>
    <w:p w:rsidR="00C619A9" w:rsidRDefault="00FA1E5D">
      <w:pPr>
        <w:pStyle w:val="Textbody"/>
        <w:rPr>
          <w:b/>
          <w:i/>
        </w:rPr>
      </w:pPr>
      <w:r>
        <w:rPr>
          <w:b/>
          <w:i/>
        </w:rPr>
        <w:t>Пространственные отношения.</w:t>
      </w:r>
    </w:p>
    <w:p w:rsidR="00C619A9" w:rsidRDefault="00FA1E5D">
      <w:pPr>
        <w:pStyle w:val="Textbody"/>
        <w:spacing w:after="283" w:line="360" w:lineRule="auto"/>
        <w:ind w:firstLine="709"/>
        <w:rPr>
          <w:b/>
          <w:i/>
        </w:rPr>
      </w:pPr>
      <w:r>
        <w:rPr>
          <w:b/>
          <w:i/>
        </w:rPr>
        <w:t>Геометрические фигуры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lastRenderedPageBreak/>
        <w:t xml:space="preserve">Обучающийся </w:t>
      </w:r>
      <w:r w:rsidRPr="00C5384F">
        <w:rPr>
          <w:rFonts w:ascii="Times New Roman" w:hAnsi="Times New Roman" w:cs="Times New Roman"/>
          <w:sz w:val="24"/>
          <w:szCs w:val="24"/>
        </w:rPr>
        <w:t>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распознавать и называть углы разных видов: прямой,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острый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>, тупой;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выполнять построение прямоугольни</w:t>
      </w:r>
      <w:r w:rsidRPr="00C5384F">
        <w:rPr>
          <w:rFonts w:ascii="Times New Roman" w:hAnsi="Times New Roman" w:cs="Times New Roman"/>
          <w:sz w:val="24"/>
          <w:szCs w:val="24"/>
        </w:rPr>
        <w:t>ка (квадрата) с заданными длинами сторон на клетчатой разлиновке с использованием линейки;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соотносить реальные объекты с моделями и чертежами треугольника, прямоугольника (квадрата).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изображать прямоугольник (</w:t>
      </w:r>
      <w:r w:rsidRPr="00C5384F">
        <w:rPr>
          <w:rFonts w:ascii="Times New Roman" w:hAnsi="Times New Roman" w:cs="Times New Roman"/>
          <w:i/>
          <w:sz w:val="24"/>
          <w:szCs w:val="24"/>
        </w:rPr>
        <w:t>квадрат) на нелинованной бумаге с использованием линейки и угольника.</w:t>
      </w:r>
    </w:p>
    <w:p w:rsidR="00C619A9" w:rsidRDefault="00FA1E5D">
      <w:pPr>
        <w:pStyle w:val="Textbody"/>
        <w:spacing w:after="283" w:line="360" w:lineRule="auto"/>
        <w:ind w:firstLine="709"/>
        <w:rPr>
          <w:b/>
          <w:i/>
        </w:rPr>
      </w:pPr>
      <w:r>
        <w:rPr>
          <w:b/>
          <w:i/>
        </w:rPr>
        <w:t>Геометрические величины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читать и записывать значение величины </w:t>
      </w:r>
      <w:r w:rsidRPr="00C5384F">
        <w:rPr>
          <w:rFonts w:ascii="Times New Roman" w:hAnsi="Times New Roman" w:cs="Times New Roman"/>
          <w:i/>
          <w:sz w:val="24"/>
          <w:szCs w:val="24"/>
        </w:rPr>
        <w:t>длина</w:t>
      </w:r>
      <w:r w:rsidRPr="00C5384F">
        <w:rPr>
          <w:rFonts w:ascii="Times New Roman" w:hAnsi="Times New Roman" w:cs="Times New Roman"/>
          <w:sz w:val="24"/>
          <w:szCs w:val="24"/>
        </w:rPr>
        <w:t xml:space="preserve">, используя изученные единицы длины и соотношения между ними (миллиметр, сантиметр, дециметр, </w:t>
      </w:r>
      <w:r w:rsidRPr="00C5384F">
        <w:rPr>
          <w:rFonts w:ascii="Times New Roman" w:hAnsi="Times New Roman" w:cs="Times New Roman"/>
          <w:sz w:val="24"/>
          <w:szCs w:val="24"/>
        </w:rPr>
        <w:t>метр);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sz w:val="24"/>
          <w:szCs w:val="24"/>
        </w:rPr>
        <w:t>- вычислять длину ломаной, состоящей из 3–4 звеньев, и периметр многоугольника (треугольника, четырёхугольника, пятиугольника</w:t>
      </w:r>
      <w:proofErr w:type="gramEnd"/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выбирать наиболее подходящие единицы длины в конкретной ситуации;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 xml:space="preserve">- вычислять </w:t>
      </w:r>
      <w:r w:rsidRPr="00C5384F">
        <w:rPr>
          <w:rFonts w:ascii="Times New Roman" w:hAnsi="Times New Roman" w:cs="Times New Roman"/>
          <w:i/>
          <w:sz w:val="24"/>
          <w:szCs w:val="24"/>
        </w:rPr>
        <w:t>периметр прямоугольника (квадрата).</w:t>
      </w:r>
    </w:p>
    <w:p w:rsidR="00C619A9" w:rsidRDefault="00FA1E5D">
      <w:pPr>
        <w:pStyle w:val="Textbody"/>
        <w:spacing w:after="283" w:line="360" w:lineRule="auto"/>
        <w:ind w:firstLine="709"/>
        <w:rPr>
          <w:b/>
          <w:i/>
        </w:rPr>
      </w:pPr>
      <w:r>
        <w:rPr>
          <w:b/>
          <w:i/>
        </w:rPr>
        <w:t>Работа с информацией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читать и заполнять таблицы по результатам выполнения задания;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- заполнять свободные клетки в несложных таблицах, определяя</w:t>
      </w:r>
      <w:r w:rsidRPr="00C5384F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sz w:val="24"/>
          <w:szCs w:val="24"/>
        </w:rPr>
        <w:t>правило составления таблиц;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  <w:r w:rsidRPr="00C5384F">
        <w:rPr>
          <w:rFonts w:ascii="Times New Roman" w:hAnsi="Times New Roman" w:cs="Times New Roman"/>
          <w:sz w:val="24"/>
          <w:szCs w:val="24"/>
        </w:rPr>
        <w:t xml:space="preserve">-проводить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логические р</w:t>
      </w:r>
      <w:r w:rsidRPr="00C5384F">
        <w:rPr>
          <w:rFonts w:ascii="Times New Roman" w:hAnsi="Times New Roman" w:cs="Times New Roman"/>
          <w:sz w:val="24"/>
          <w:szCs w:val="24"/>
        </w:rPr>
        <w:t>ассуждения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 xml:space="preserve"> и делать выводы;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- понимать простейшие высказывания с логическими связками: </w:t>
      </w:r>
      <w:r w:rsidRPr="00C5384F">
        <w:rPr>
          <w:rFonts w:ascii="Times New Roman" w:hAnsi="Times New Roman" w:cs="Times New Roman"/>
          <w:i/>
          <w:sz w:val="24"/>
          <w:szCs w:val="24"/>
        </w:rPr>
        <w:t>если…, то…</w:t>
      </w:r>
      <w:r w:rsidRPr="00C5384F">
        <w:rPr>
          <w:rFonts w:ascii="Times New Roman" w:hAnsi="Times New Roman" w:cs="Times New Roman"/>
          <w:sz w:val="24"/>
          <w:szCs w:val="24"/>
        </w:rPr>
        <w:t xml:space="preserve">; </w:t>
      </w:r>
      <w:r w:rsidRPr="00C5384F">
        <w:rPr>
          <w:rFonts w:ascii="Times New Roman" w:hAnsi="Times New Roman" w:cs="Times New Roman"/>
          <w:i/>
          <w:sz w:val="24"/>
          <w:szCs w:val="24"/>
        </w:rPr>
        <w:t>все</w:t>
      </w:r>
      <w:r w:rsidRPr="00C5384F">
        <w:rPr>
          <w:rFonts w:ascii="Times New Roman" w:hAnsi="Times New Roman" w:cs="Times New Roman"/>
          <w:sz w:val="24"/>
          <w:szCs w:val="24"/>
        </w:rPr>
        <w:t xml:space="preserve">; </w:t>
      </w:r>
      <w:r w:rsidRPr="00C5384F">
        <w:rPr>
          <w:rFonts w:ascii="Times New Roman" w:hAnsi="Times New Roman" w:cs="Times New Roman"/>
          <w:i/>
          <w:sz w:val="24"/>
          <w:szCs w:val="24"/>
        </w:rPr>
        <w:t xml:space="preserve">каждый </w:t>
      </w:r>
      <w:r w:rsidRPr="00C5384F">
        <w:rPr>
          <w:rFonts w:ascii="Times New Roman" w:hAnsi="Times New Roman" w:cs="Times New Roman"/>
          <w:sz w:val="24"/>
          <w:szCs w:val="24"/>
        </w:rPr>
        <w:t>и др., выделяя верные и неверные</w:t>
      </w:r>
      <w:r w:rsidRPr="00C5384F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sz w:val="24"/>
          <w:szCs w:val="24"/>
        </w:rPr>
        <w:t>высказывания.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384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возможность: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  <w:r w:rsidRPr="00C5384F">
        <w:rPr>
          <w:rFonts w:ascii="Times New Roman" w:hAnsi="Times New Roman" w:cs="Times New Roman"/>
          <w:i/>
          <w:sz w:val="24"/>
          <w:szCs w:val="24"/>
        </w:rPr>
        <w:t>-самостоятельно оформлять в виде таблицы зависимости между велич</w:t>
      </w:r>
      <w:r w:rsidRPr="00C5384F">
        <w:rPr>
          <w:rFonts w:ascii="Times New Roman" w:hAnsi="Times New Roman" w:cs="Times New Roman"/>
          <w:i/>
          <w:sz w:val="24"/>
          <w:szCs w:val="24"/>
        </w:rPr>
        <w:t>инами: цена, количество, стоимость;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84F">
        <w:rPr>
          <w:rFonts w:ascii="Times New Roman" w:hAnsi="Times New Roman" w:cs="Times New Roman"/>
          <w:i/>
          <w:sz w:val="24"/>
          <w:szCs w:val="24"/>
        </w:rPr>
        <w:t>- для формирования общих представлений о построении последовательности логических рассуждений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 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Содержание учебного предмета </w:t>
      </w:r>
      <w:r>
        <w:rPr>
          <w:rFonts w:ascii="Times New Roman" w:hAnsi="Times New Roman"/>
          <w:b/>
          <w:sz w:val="24"/>
          <w:u w:val="single"/>
          <w:shd w:val="clear" w:color="auto" w:fill="FFFFFF"/>
        </w:rPr>
        <w:t>«Математика»</w:t>
      </w:r>
    </w:p>
    <w:p w:rsidR="00C619A9" w:rsidRDefault="00FA1E5D">
      <w:pPr>
        <w:pStyle w:val="Textbody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Числа от 1 до 100. Нумерация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Новая счётная единица – десяток. Счёт десятками. </w:t>
      </w:r>
      <w:r w:rsidRPr="00C5384F">
        <w:rPr>
          <w:rFonts w:ascii="Times New Roman" w:hAnsi="Times New Roman" w:cs="Times New Roman"/>
          <w:sz w:val="24"/>
          <w:szCs w:val="24"/>
        </w:rPr>
        <w:t xml:space="preserve">Образование и название чисел, их десятичный состав. Запись и чтение чисел. Числа однозначные и двузначные. Порядок следования чисел при счёте. Сравнение чисел. Единицы длины: сантиметр, дециметр, миллиметр, метр. Соотношение между ними. Длина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>. Пери</w:t>
      </w:r>
      <w:r w:rsidRPr="00C5384F">
        <w:rPr>
          <w:rFonts w:ascii="Times New Roman" w:hAnsi="Times New Roman" w:cs="Times New Roman"/>
          <w:sz w:val="24"/>
          <w:szCs w:val="24"/>
        </w:rPr>
        <w:t>метр прямоугольника.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</w:t>
      </w:r>
      <w:r w:rsidRPr="00C5384F">
        <w:rPr>
          <w:rFonts w:ascii="Times New Roman" w:hAnsi="Times New Roman" w:cs="Times New Roman"/>
          <w:sz w:val="24"/>
          <w:szCs w:val="24"/>
        </w:rPr>
        <w:t xml:space="preserve">ние задач в два действия на сложение и вычитание. Практические работы: Единицы длины. Построение отрезков заданной 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длинны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>. Монеты (набор и размен).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Числа от 1 до 100. Сложение и вычитание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   </w:t>
      </w:r>
      <w:r w:rsidRPr="00C5384F">
        <w:rPr>
          <w:rFonts w:ascii="Times New Roman" w:hAnsi="Times New Roman" w:cs="Times New Roman"/>
          <w:sz w:val="24"/>
          <w:szCs w:val="24"/>
        </w:rPr>
        <w:t>Устные и письменные приёмы сложения и вычитания чисел в</w:t>
      </w:r>
      <w:r w:rsidRPr="00C5384F">
        <w:rPr>
          <w:rFonts w:ascii="Times New Roman" w:hAnsi="Times New Roman" w:cs="Times New Roman"/>
          <w:sz w:val="24"/>
          <w:szCs w:val="24"/>
        </w:rPr>
        <w:t xml:space="preserve">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</w:t>
      </w:r>
      <w:r w:rsidRPr="00C5384F">
        <w:rPr>
          <w:rFonts w:ascii="Times New Roman" w:hAnsi="Times New Roman" w:cs="Times New Roman"/>
          <w:sz w:val="24"/>
          <w:szCs w:val="24"/>
        </w:rPr>
        <w:lastRenderedPageBreak/>
        <w:t>сочетательного свой</w:t>
      </w:r>
      <w:proofErr w:type="gramStart"/>
      <w:r w:rsidRPr="00C5384F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Pr="00C5384F">
        <w:rPr>
          <w:rFonts w:ascii="Times New Roman" w:hAnsi="Times New Roman" w:cs="Times New Roman"/>
          <w:sz w:val="24"/>
          <w:szCs w:val="24"/>
        </w:rPr>
        <w:t>ожения для рационализации вычислений</w:t>
      </w:r>
      <w:r w:rsidRPr="00C5384F">
        <w:rPr>
          <w:rFonts w:ascii="Times New Roman" w:hAnsi="Times New Roman" w:cs="Times New Roman"/>
          <w:sz w:val="24"/>
          <w:szCs w:val="24"/>
        </w:rPr>
        <w:t>. Взаимосвязь между компонентами и результатом сложения (вычитания).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 xml:space="preserve">Проверка сложения и вычитания. Выражения с одной переменной </w:t>
      </w:r>
      <w:proofErr w:type="spellStart"/>
      <w:r w:rsidRPr="00C5384F">
        <w:rPr>
          <w:rFonts w:ascii="Times New Roman" w:hAnsi="Times New Roman" w:cs="Times New Roman"/>
          <w:sz w:val="24"/>
          <w:szCs w:val="24"/>
        </w:rPr>
        <w:t>вида</w:t>
      </w:r>
      <w:r w:rsidRPr="00C5384F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sz w:val="24"/>
          <w:szCs w:val="24"/>
        </w:rPr>
        <w:t xml:space="preserve">+ 28, 43 – </w:t>
      </w:r>
      <w:proofErr w:type="spellStart"/>
      <w:r w:rsidRPr="00C5384F">
        <w:rPr>
          <w:rFonts w:ascii="Times New Roman" w:hAnsi="Times New Roman" w:cs="Times New Roman"/>
          <w:i/>
          <w:sz w:val="24"/>
          <w:szCs w:val="24"/>
        </w:rPr>
        <w:t>b</w:t>
      </w:r>
      <w:proofErr w:type="spellEnd"/>
      <w:r w:rsidRPr="00C5384F">
        <w:rPr>
          <w:rFonts w:ascii="Times New Roman" w:hAnsi="Times New Roman" w:cs="Times New Roman"/>
          <w:sz w:val="24"/>
          <w:szCs w:val="24"/>
        </w:rPr>
        <w:t xml:space="preserve">. Уравнение. Решение уравнения. Решение уравнений вида 12 + </w:t>
      </w:r>
      <w:proofErr w:type="spellStart"/>
      <w:r w:rsidRPr="00C5384F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C5384F">
        <w:rPr>
          <w:rFonts w:ascii="Times New Roman" w:hAnsi="Times New Roman" w:cs="Times New Roman"/>
          <w:sz w:val="24"/>
          <w:szCs w:val="24"/>
        </w:rPr>
        <w:t xml:space="preserve"> = 12, 25 – </w:t>
      </w:r>
      <w:proofErr w:type="spellStart"/>
      <w:r w:rsidRPr="00C5384F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C5384F">
        <w:rPr>
          <w:rFonts w:ascii="Times New Roman" w:hAnsi="Times New Roman" w:cs="Times New Roman"/>
          <w:sz w:val="24"/>
          <w:szCs w:val="24"/>
        </w:rPr>
        <w:t xml:space="preserve"> = 20, </w:t>
      </w:r>
      <w:proofErr w:type="spellStart"/>
      <w:r w:rsidRPr="00C5384F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C538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5384F">
        <w:rPr>
          <w:rFonts w:ascii="Times New Roman" w:hAnsi="Times New Roman" w:cs="Times New Roman"/>
          <w:sz w:val="24"/>
          <w:szCs w:val="24"/>
        </w:rPr>
        <w:t xml:space="preserve">– 2 = 8 способом подбора. </w:t>
      </w:r>
      <w:r w:rsidRPr="00C5384F">
        <w:rPr>
          <w:rFonts w:ascii="Times New Roman" w:hAnsi="Times New Roman" w:cs="Times New Roman"/>
          <w:sz w:val="24"/>
          <w:szCs w:val="24"/>
        </w:rPr>
        <w:t>Углы прямые и непрямые (острые, тупые).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1—2 действия на сложение и вычитание. Практические рабо</w:t>
      </w:r>
      <w:r w:rsidRPr="00C5384F">
        <w:rPr>
          <w:rFonts w:ascii="Times New Roman" w:hAnsi="Times New Roman" w:cs="Times New Roman"/>
          <w:sz w:val="24"/>
          <w:szCs w:val="24"/>
        </w:rPr>
        <w:t>ты: 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Числа от 1 до 100 .</w:t>
      </w:r>
      <w:r w:rsidR="00C5384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Умножение </w:t>
      </w:r>
      <w:r>
        <w:rPr>
          <w:rFonts w:ascii="Times New Roman" w:hAnsi="Times New Roman"/>
          <w:b/>
          <w:sz w:val="24"/>
        </w:rPr>
        <w:t>и деление</w:t>
      </w:r>
    </w:p>
    <w:p w:rsidR="00C619A9" w:rsidRDefault="00FA1E5D">
      <w:pPr>
        <w:pStyle w:val="Textbod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Конкретный смысл и названия действий умножения и деления. Знаки умножения (точка) и деления: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</w:t>
      </w:r>
      <w:r>
        <w:rPr>
          <w:rFonts w:ascii="Times New Roman" w:hAnsi="Times New Roman"/>
          <w:sz w:val="24"/>
        </w:rPr>
        <w:t xml:space="preserve">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 – 3 действия (со ско</w:t>
      </w:r>
      <w:r>
        <w:rPr>
          <w:rFonts w:ascii="Times New Roman" w:hAnsi="Times New Roman"/>
          <w:sz w:val="24"/>
        </w:rPr>
        <w:t>бками и без них). Периметр прямоугольника (квадрата). Решение задач в одно действие на умножение и деление.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Итоговое повторение (11 ч)</w:t>
      </w:r>
    </w:p>
    <w:p w:rsidR="00C619A9" w:rsidRPr="00C5384F" w:rsidRDefault="00FA1E5D" w:rsidP="00C5384F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C5384F">
        <w:rPr>
          <w:rFonts w:ascii="Times New Roman" w:hAnsi="Times New Roman" w:cs="Times New Roman"/>
          <w:sz w:val="24"/>
          <w:szCs w:val="24"/>
        </w:rPr>
        <w:t>Числа от 1 до 100. Нумерация чисел. Сложение, вычитание, умножение, деление в пределах 100: устные и письменные приёмы. Р</w:t>
      </w:r>
      <w:r w:rsidRPr="00C5384F">
        <w:rPr>
          <w:rFonts w:ascii="Times New Roman" w:hAnsi="Times New Roman" w:cs="Times New Roman"/>
          <w:sz w:val="24"/>
          <w:szCs w:val="24"/>
        </w:rPr>
        <w:t>ешение задач изученных видов.</w:t>
      </w:r>
    </w:p>
    <w:tbl>
      <w:tblPr>
        <w:tblW w:w="10163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"/>
        <w:gridCol w:w="1307"/>
        <w:gridCol w:w="8045"/>
        <w:gridCol w:w="713"/>
      </w:tblGrid>
      <w:tr w:rsidR="00C5384F" w:rsidTr="00C5384F">
        <w:tblPrEx>
          <w:tblCellMar>
            <w:top w:w="0" w:type="dxa"/>
            <w:bottom w:w="0" w:type="dxa"/>
          </w:tblCellMar>
        </w:tblPrEx>
        <w:trPr>
          <w:gridBefore w:val="1"/>
          <w:wBefore w:w="98" w:type="dxa"/>
        </w:trPr>
        <w:tc>
          <w:tcPr>
            <w:tcW w:w="10065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384F" w:rsidRDefault="00C5384F" w:rsidP="007526CB">
            <w:pPr>
              <w:pStyle w:val="TableContents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Тематическое планирование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C619A9" w:rsidRDefault="00C619A9">
            <w:pPr>
              <w:pStyle w:val="TableContents"/>
            </w:pPr>
            <w:r w:rsidRPr="00C619A9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Врезка1" o:spid="_x0000_s1027" type="#_x0000_t202" style="position:absolute;left:0;text-align:left;margin-left:0;margin-top:0;width:503.25pt;height:1.15pt;z-index:251659264;visibility:visible;mso-wrap-style:none;mso-position-horizontal:left;mso-position-horizontal-relative:text;mso-position-vertical:top;mso-position-vertical-relative:margin" filled="f" stroked="f">
                  <v:textbox style="mso-rotate-with-shape:t;mso-fit-shape-to-text:t" inset="0,0,0,0">
                    <w:txbxContent>
                      <w:p w:rsidR="00C619A9" w:rsidRPr="00C5384F" w:rsidRDefault="00C619A9" w:rsidP="00C5384F"/>
                    </w:txbxContent>
                  </v:textbox>
                  <w10:wrap type="square" side="right" anchory="margin"/>
                </v:shape>
              </w:pict>
            </w:r>
            <w:r w:rsidR="00FA1E5D">
              <w:t xml:space="preserve">№ </w:t>
            </w:r>
            <w:proofErr w:type="spellStart"/>
            <w:proofErr w:type="gramStart"/>
            <w:r w:rsidR="00FA1E5D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="00FA1E5D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="00FA1E5D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8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урока.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945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Числа от 1 до 100. Нумерация – 18 ч.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Числа от 1 до 20. 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1 классе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Числа от 1 до 20. 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1 классе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Десятки. Счет десятками до</w:t>
            </w:r>
            <w:r>
              <w:rPr>
                <w:rFonts w:ascii="Times New Roman" w:hAnsi="Times New Roman"/>
                <w:sz w:val="24"/>
              </w:rPr>
              <w:t xml:space="preserve"> 100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от 11 до 100. Образование чисел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от 11 до 100. Поместное значение цифр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Однозначные и двузначные числа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Миллиметр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Миллиметр. Закрепление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Наименьшее трехзначное число. Сотня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045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Метр. Таблица мер длины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sz w:val="24"/>
              </w:rPr>
              <w:t>вычитание вида 35 + 5, 35 – 30, 35 – 5.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двузначного числа суммой разрядных слагаемых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стоимости: рубль, копейка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стоимости: рубль, копейка. Закрепление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/>
                <w:sz w:val="24"/>
              </w:rPr>
              <w:t>любознательных</w:t>
            </w:r>
            <w:proofErr w:type="gramEnd"/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</w:pPr>
            <w:r>
              <w:rPr>
                <w:rFonts w:ascii="Times New Roman" w:hAnsi="Times New Roman"/>
                <w:sz w:val="24"/>
                <w:shd w:val="clear" w:color="auto" w:fill="FFFF00"/>
              </w:rPr>
              <w:t>Контрольная работа №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619A9" w:rsidTr="00C5384F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713" w:type="dxa"/>
          <w:jc w:val="center"/>
        </w:trPr>
        <w:tc>
          <w:tcPr>
            <w:tcW w:w="1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над ошибками. Страничка для </w:t>
            </w:r>
            <w:proofErr w:type="gramStart"/>
            <w:r>
              <w:rPr>
                <w:rFonts w:ascii="Times New Roman" w:hAnsi="Times New Roman"/>
                <w:sz w:val="24"/>
              </w:rPr>
              <w:t>любознательных</w:t>
            </w:r>
            <w:proofErr w:type="gramEnd"/>
          </w:p>
        </w:tc>
      </w:tr>
    </w:tbl>
    <w:p w:rsidR="00C619A9" w:rsidRPr="00C619A9" w:rsidRDefault="00C619A9" w:rsidP="00C619A9">
      <w:pPr>
        <w:rPr>
          <w:rFonts w:ascii="PT Astra Serif" w:hAnsi="PT Astra Serif"/>
          <w:vanish/>
          <w:sz w:val="28"/>
        </w:rPr>
      </w:pPr>
    </w:p>
    <w:tbl>
      <w:tblPr>
        <w:tblW w:w="9450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05"/>
        <w:gridCol w:w="8045"/>
      </w:tblGrid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94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Числа от 1 до 100. Сложение и вычитание – 46 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19/1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Задачи, обратные данной</w:t>
            </w:r>
            <w:proofErr w:type="gramEnd"/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20/2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 и разность отрезков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21/3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неизвестного уменьшаемого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22/4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неизвестного вычитаемого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23/5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изученного материала. Решение задач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24/6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времени. Час. Минута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25/7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Длина </w:t>
            </w:r>
            <w:proofErr w:type="gramStart"/>
            <w:r>
              <w:rPr>
                <w:rFonts w:ascii="Times New Roman" w:hAnsi="Times New Roman"/>
                <w:sz w:val="24"/>
              </w:rPr>
              <w:t>ломаной</w:t>
            </w:r>
            <w:proofErr w:type="gramEnd"/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26/8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Длина </w:t>
            </w:r>
            <w:proofErr w:type="gramStart"/>
            <w:r>
              <w:rPr>
                <w:rFonts w:ascii="Times New Roman" w:hAnsi="Times New Roman"/>
                <w:sz w:val="24"/>
              </w:rPr>
              <w:t>ломаной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27/9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выполнения действий. Скобки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28/10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Числовые</w:t>
            </w:r>
            <w:r>
              <w:rPr>
                <w:rFonts w:ascii="Times New Roman" w:hAnsi="Times New Roman"/>
                <w:sz w:val="24"/>
              </w:rPr>
              <w:t xml:space="preserve"> выражения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29/11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числовых выражений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30/12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Периметр многоугольника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31/12</w:t>
            </w:r>
          </w:p>
        </w:tc>
        <w:tc>
          <w:tcPr>
            <w:tcW w:w="8045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сложения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32/14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сложения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33/15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34/16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проекты. Узоры и орнаменты на посуде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35/17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36/18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</w:t>
            </w:r>
            <w:r>
              <w:rPr>
                <w:rFonts w:ascii="Times New Roman" w:hAnsi="Times New Roman"/>
                <w:sz w:val="24"/>
              </w:rPr>
              <w:t>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37/19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38/20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изучению устных приемов вычислений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39/21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  вида  36 + 2 , 36 + 20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40/22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  вида   36 – 2,  36 - 20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41/23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sz w:val="24"/>
              </w:rPr>
              <w:t>вычислений для случаев   вида   26 + 4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42/24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  вида   30 – 7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43/25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  вида   60 – 24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44/26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45/27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46/28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47/29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 26 + 7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48/30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вычислений для случаев  35 - 7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49/31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</w:pPr>
            <w:r>
              <w:rPr>
                <w:rFonts w:ascii="Times New Roman" w:hAnsi="Times New Roman"/>
                <w:sz w:val="24"/>
              </w:rPr>
              <w:t>Закрепление изученных случаев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устных приемов вычислений. Решение задач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50/32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</w:pPr>
            <w:r>
              <w:rPr>
                <w:rFonts w:ascii="Times New Roman" w:hAnsi="Times New Roman"/>
                <w:sz w:val="24"/>
              </w:rPr>
              <w:t>Закрепление изученных случаев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устных приемов вычислений. Решение задач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51/33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52/34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</w:tbl>
    <w:p w:rsidR="00C619A9" w:rsidRPr="00C619A9" w:rsidRDefault="00C619A9" w:rsidP="00C619A9">
      <w:pPr>
        <w:rPr>
          <w:rFonts w:ascii="PT Astra Serif" w:hAnsi="PT Astra Serif"/>
          <w:vanish/>
          <w:sz w:val="28"/>
        </w:rPr>
      </w:pPr>
    </w:p>
    <w:tbl>
      <w:tblPr>
        <w:tblW w:w="9450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05"/>
        <w:gridCol w:w="8045"/>
      </w:tblGrid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53/35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Буквенные выражения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54/36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Буквенные выражения. Закрепление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55/37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Уравнение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56/38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способом подбора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57/39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способом подбора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58/40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сложения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59/41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вычитания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60/42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сложения и вычитания. Закрепление изученного материала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61/43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62/44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63/45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  <w:shd w:val="clear" w:color="auto" w:fill="FFFF00"/>
              </w:rPr>
              <w:t>Контрольная работа № 2(за первое полугодие)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64/46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над ошибками. 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94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Сложение и вычитание чисел от 1 до 100 (письменные вычисления) – 29 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65/1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вида 45 + 23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66/2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sz w:val="24"/>
              </w:rPr>
              <w:t>вида 57 – 26.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67/3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сложения и вычитания.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68/4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69/5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Угол. Виды углов.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70/6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71/7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вида 37 + 48.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72/8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вида 37 + 53.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73/9</w:t>
            </w:r>
          </w:p>
        </w:tc>
        <w:tc>
          <w:tcPr>
            <w:tcW w:w="8045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74/10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Прямоугольник.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75/11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</w:t>
            </w:r>
            <w:r>
              <w:rPr>
                <w:rFonts w:ascii="Times New Roman" w:hAnsi="Times New Roman"/>
                <w:sz w:val="24"/>
              </w:rPr>
              <w:t xml:space="preserve"> вида 87 + 13.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76/12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77/12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Вычисления вида 32+8, 40-8.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78/14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вида 50-24.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79/14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80/16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81/17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82/18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  <w:shd w:val="clear" w:color="auto" w:fill="FFFF00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hd w:val="clear" w:color="auto" w:fill="FFFF00"/>
              </w:rPr>
              <w:t>работа №3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83/19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84/20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вида 52-24.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85/21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86/22</w:t>
            </w:r>
          </w:p>
        </w:tc>
        <w:tc>
          <w:tcPr>
            <w:tcW w:w="804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C619A9" w:rsidRPr="00C619A9" w:rsidRDefault="00C619A9" w:rsidP="00C619A9">
      <w:pPr>
        <w:rPr>
          <w:rFonts w:ascii="PT Astra Serif" w:hAnsi="PT Astra Serif"/>
          <w:vanish/>
          <w:sz w:val="28"/>
        </w:rPr>
      </w:pPr>
    </w:p>
    <w:tbl>
      <w:tblPr>
        <w:tblW w:w="9450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06"/>
        <w:gridCol w:w="8044"/>
      </w:tblGrid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87/23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Свойство противоположных сторон многоугольника.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88/24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89/25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90/26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91/27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проекты. Оригами.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92/28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93/29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94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Умножение и деление – 25 ч.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94/1</w:t>
            </w:r>
          </w:p>
        </w:tc>
        <w:tc>
          <w:tcPr>
            <w:tcW w:w="8044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Конкретный смысл действия умножения.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95/2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Конкретный смысл действия умножения.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96/3</w:t>
            </w:r>
          </w:p>
        </w:tc>
        <w:tc>
          <w:tcPr>
            <w:tcW w:w="804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Вычисление результата умножения с </w:t>
            </w:r>
            <w:r>
              <w:rPr>
                <w:rFonts w:ascii="Times New Roman" w:hAnsi="Times New Roman"/>
                <w:sz w:val="24"/>
              </w:rPr>
              <w:t>помощью сложения.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97/4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умножение.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98/5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Периметр прямоугольника.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99/6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нуля и единицы.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100/7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компонентов и результата умножения.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101/8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102/9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Переместительное свойство умножения.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</w:pPr>
            <w:r>
              <w:t xml:space="preserve">      </w:t>
            </w:r>
            <w:r>
              <w:rPr>
                <w:rFonts w:ascii="Times New Roman" w:hAnsi="Times New Roman"/>
                <w:sz w:val="24"/>
              </w:rPr>
              <w:t>103/10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Переместительное свойство умножения.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104/11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Конкретный смысл действия деления (с помощью решения задач на деление по содержанию).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105/12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Конкретный смысл действия деления (с помощью решения задач на деление по содержанию).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106/13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Конкретный</w:t>
            </w:r>
            <w:r>
              <w:rPr>
                <w:rFonts w:ascii="Times New Roman" w:hAnsi="Times New Roman"/>
                <w:sz w:val="24"/>
              </w:rPr>
              <w:t xml:space="preserve"> смысл действия деления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ешение задач на деление на равные части)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107/14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108/15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компонентов и результатов деления.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109/16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110/17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111/18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Умножение и деление. </w:t>
            </w:r>
            <w:r>
              <w:rPr>
                <w:rFonts w:ascii="Times New Roman" w:hAnsi="Times New Roman"/>
                <w:sz w:val="24"/>
              </w:rPr>
              <w:t>Закрепление.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112/19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между компонентами и результатом умножения.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113/20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деления, основанный на связи между компонентами и результатом умножения.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114/21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умножения и деления на 10.</w:t>
            </w:r>
          </w:p>
        </w:tc>
      </w:tr>
    </w:tbl>
    <w:p w:rsidR="00C619A9" w:rsidRPr="00C619A9" w:rsidRDefault="00C619A9" w:rsidP="00C619A9">
      <w:pPr>
        <w:rPr>
          <w:rFonts w:ascii="PT Astra Serif" w:hAnsi="PT Astra Serif"/>
          <w:vanish/>
          <w:sz w:val="28"/>
        </w:rPr>
      </w:pPr>
    </w:p>
    <w:tbl>
      <w:tblPr>
        <w:tblW w:w="9450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06"/>
        <w:gridCol w:w="8044"/>
      </w:tblGrid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115/22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Задачи с величинами: «цена», «количество», </w:t>
            </w:r>
            <w:r>
              <w:rPr>
                <w:rFonts w:ascii="Times New Roman" w:hAnsi="Times New Roman"/>
                <w:sz w:val="24"/>
              </w:rPr>
              <w:t>«стоимость».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116/23</w:t>
            </w:r>
          </w:p>
        </w:tc>
        <w:tc>
          <w:tcPr>
            <w:tcW w:w="804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неизвестного третьего слагаемого.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117/24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  <w:shd w:val="clear" w:color="auto" w:fill="FFFF00"/>
              </w:rPr>
              <w:t>Промежуточная аттестация. Контрольная работа № 4 (итоговая)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118/25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94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Табличное умножение и деление – 18 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119/1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2 и на 2.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120/2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2 и на 2.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121/3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умножения числа 2.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122/4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2.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123/5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2.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124/6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125/7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 Решение задач.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126/8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127/9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3 и</w:t>
            </w:r>
            <w:r>
              <w:rPr>
                <w:rFonts w:ascii="Times New Roman" w:hAnsi="Times New Roman"/>
                <w:sz w:val="24"/>
              </w:rPr>
              <w:t xml:space="preserve"> на 3.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128/10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3 и на 3.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129/11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130/12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131/13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132/14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133/15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узнали. Чему научились.</w:t>
            </w:r>
          </w:p>
        </w:tc>
      </w:tr>
      <w:tr w:rsidR="00C619A9" w:rsidTr="00C619A9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134/16</w:t>
            </w:r>
          </w:p>
        </w:tc>
        <w:tc>
          <w:tcPr>
            <w:tcW w:w="804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Проверим себя и оценим свои достижения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135/17</w:t>
            </w:r>
          </w:p>
        </w:tc>
        <w:tc>
          <w:tcPr>
            <w:tcW w:w="8044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</w:t>
            </w:r>
            <w:r>
              <w:rPr>
                <w:rFonts w:ascii="Times New Roman" w:hAnsi="Times New Roman"/>
                <w:sz w:val="24"/>
              </w:rPr>
              <w:t>узнали, чему научились во 2 классе.</w:t>
            </w:r>
          </w:p>
        </w:tc>
      </w:tr>
      <w:tr w:rsidR="00C619A9" w:rsidTr="00C5384F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136/18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108" w:type="dxa"/>
            </w:tcMar>
          </w:tcPr>
          <w:p w:rsidR="00C619A9" w:rsidRDefault="00FA1E5D">
            <w:pPr>
              <w:pStyle w:val="TableContents"/>
              <w:spacing w:after="28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узнали, чему научились во 2 классе.</w:t>
            </w:r>
          </w:p>
        </w:tc>
      </w:tr>
    </w:tbl>
    <w:p w:rsidR="00C619A9" w:rsidRDefault="00FA1E5D">
      <w:pPr>
        <w:pStyle w:val="Textbody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Материально-техническое содержание процесса обучения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материально-техническое оснащение кабинета по предмету математика входят: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учебник математики;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доска;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интернет </w:t>
      </w:r>
      <w:r>
        <w:rPr>
          <w:rFonts w:ascii="Times New Roman" w:hAnsi="Times New Roman"/>
          <w:sz w:val="24"/>
        </w:rPr>
        <w:t>ресурсы;</w:t>
      </w:r>
    </w:p>
    <w:p w:rsidR="00C619A9" w:rsidRDefault="00FA1E5D">
      <w:pPr>
        <w:pStyle w:val="Textbody"/>
        <w:spacing w:line="360" w:lineRule="auto"/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мультимедийное</w:t>
      </w:r>
      <w:proofErr w:type="spellEnd"/>
      <w:r>
        <w:rPr>
          <w:rFonts w:ascii="Times New Roman" w:hAnsi="Times New Roman"/>
          <w:sz w:val="24"/>
        </w:rPr>
        <w:t xml:space="preserve"> оборудование</w:t>
      </w:r>
      <w:r>
        <w:rPr>
          <w:rFonts w:ascii="Times New Roman" w:hAnsi="Times New Roman"/>
          <w:color w:val="484C51"/>
        </w:rPr>
        <w:t>;</w:t>
      </w:r>
    </w:p>
    <w:p w:rsidR="00C619A9" w:rsidRDefault="00FA1E5D">
      <w:pPr>
        <w:pStyle w:val="Textbody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раздаточный материал.</w:t>
      </w:r>
    </w:p>
    <w:p w:rsidR="00C619A9" w:rsidRDefault="00C619A9">
      <w:pPr>
        <w:pStyle w:val="Firstlineindent"/>
      </w:pPr>
    </w:p>
    <w:sectPr w:rsidR="00C619A9" w:rsidSect="00C619A9">
      <w:headerReference w:type="default" r:id="rId8"/>
      <w:foot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E5D" w:rsidRDefault="00FA1E5D" w:rsidP="00C619A9">
      <w:r>
        <w:separator/>
      </w:r>
    </w:p>
  </w:endnote>
  <w:endnote w:type="continuationSeparator" w:id="0">
    <w:p w:rsidR="00FA1E5D" w:rsidRDefault="00FA1E5D" w:rsidP="00C61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Mono">
    <w:charset w:val="00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9A9" w:rsidRDefault="00C619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E5D" w:rsidRDefault="00FA1E5D" w:rsidP="00C619A9">
      <w:r w:rsidRPr="00C619A9">
        <w:rPr>
          <w:color w:val="000000"/>
        </w:rPr>
        <w:separator/>
      </w:r>
    </w:p>
  </w:footnote>
  <w:footnote w:type="continuationSeparator" w:id="0">
    <w:p w:rsidR="00FA1E5D" w:rsidRDefault="00FA1E5D" w:rsidP="00C61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9A9" w:rsidRDefault="00C619A9">
    <w:pPr>
      <w:pStyle w:val="Header"/>
    </w:pPr>
    <w:fldSimple w:instr=" PAGE ">
      <w:r w:rsidR="00C5384F">
        <w:rPr>
          <w:noProof/>
        </w:rPr>
        <w:t>15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319B"/>
    <w:multiLevelType w:val="multilevel"/>
    <w:tmpl w:val="69627320"/>
    <w:styleLink w:val="1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1">
    <w:nsid w:val="0C5D6CF6"/>
    <w:multiLevelType w:val="multilevel"/>
    <w:tmpl w:val="F0A2F5A0"/>
    <w:styleLink w:val="a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2">
    <w:nsid w:val="17037B66"/>
    <w:multiLevelType w:val="multilevel"/>
    <w:tmpl w:val="8B523B34"/>
    <w:styleLink w:val="List3"/>
    <w:lvl w:ilvl="0">
      <w:numFmt w:val="bullet"/>
      <w:lvlText w:val="☑"/>
      <w:lvlJc w:val="left"/>
      <w:rPr>
        <w:rFonts w:ascii="OpenSymbol" w:hAnsi="OpenSymbol"/>
      </w:rPr>
    </w:lvl>
    <w:lvl w:ilvl="1">
      <w:numFmt w:val="bullet"/>
      <w:lvlText w:val="□"/>
      <w:lvlJc w:val="left"/>
      <w:rPr>
        <w:rFonts w:ascii="OpenSymbol" w:hAnsi="OpenSymbol"/>
      </w:rPr>
    </w:lvl>
    <w:lvl w:ilvl="2">
      <w:numFmt w:val="bullet"/>
      <w:lvlText w:val="☑"/>
      <w:lvlJc w:val="left"/>
      <w:rPr>
        <w:rFonts w:ascii="OpenSymbol" w:hAnsi="OpenSymbol"/>
      </w:rPr>
    </w:lvl>
    <w:lvl w:ilvl="3">
      <w:numFmt w:val="bullet"/>
      <w:lvlText w:val="□"/>
      <w:lvlJc w:val="left"/>
      <w:rPr>
        <w:rFonts w:ascii="OpenSymbol" w:hAnsi="OpenSymbol"/>
      </w:rPr>
    </w:lvl>
    <w:lvl w:ilvl="4">
      <w:numFmt w:val="bullet"/>
      <w:lvlText w:val="☑"/>
      <w:lvlJc w:val="left"/>
      <w:rPr>
        <w:rFonts w:ascii="OpenSymbol" w:hAnsi="OpenSymbol"/>
      </w:rPr>
    </w:lvl>
    <w:lvl w:ilvl="5">
      <w:numFmt w:val="bullet"/>
      <w:lvlText w:val="□"/>
      <w:lvlJc w:val="left"/>
      <w:rPr>
        <w:rFonts w:ascii="OpenSymbol" w:hAnsi="OpenSymbol"/>
      </w:rPr>
    </w:lvl>
    <w:lvl w:ilvl="6">
      <w:numFmt w:val="bullet"/>
      <w:lvlText w:val="☑"/>
      <w:lvlJc w:val="left"/>
      <w:rPr>
        <w:rFonts w:ascii="OpenSymbol" w:hAnsi="OpenSymbol"/>
      </w:rPr>
    </w:lvl>
    <w:lvl w:ilvl="7">
      <w:numFmt w:val="bullet"/>
      <w:lvlText w:val="□"/>
      <w:lvlJc w:val="left"/>
      <w:rPr>
        <w:rFonts w:ascii="OpenSymbol" w:hAnsi="OpenSymbol"/>
      </w:rPr>
    </w:lvl>
    <w:lvl w:ilvl="8">
      <w:numFmt w:val="bullet"/>
      <w:lvlText w:val="☑"/>
      <w:lvlJc w:val="left"/>
      <w:rPr>
        <w:rFonts w:ascii="OpenSymbol" w:hAnsi="OpenSymbol"/>
      </w:rPr>
    </w:lvl>
  </w:abstractNum>
  <w:abstractNum w:abstractNumId="3">
    <w:nsid w:val="24447D6E"/>
    <w:multiLevelType w:val="multilevel"/>
    <w:tmpl w:val="8D2C7E16"/>
    <w:styleLink w:val="Numbering123"/>
    <w:lvl w:ilvl="0">
      <w:start w:val="1"/>
      <w:numFmt w:val="decimal"/>
      <w:pStyle w:val="Numbering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30E16E7C"/>
    <w:multiLevelType w:val="multilevel"/>
    <w:tmpl w:val="C9C03E98"/>
    <w:styleLink w:val="List11"/>
    <w:lvl w:ilvl="0">
      <w:numFmt w:val="bullet"/>
      <w:pStyle w:val="List1"/>
      <w:lvlText w:val="–"/>
      <w:lvlJc w:val="left"/>
      <w:rPr>
        <w:rFonts w:ascii="PT Astra Serif" w:eastAsia="OpenSymbol" w:hAnsi="PT Astra Serif" w:cs="OpenSymbol"/>
      </w:rPr>
    </w:lvl>
    <w:lvl w:ilvl="1">
      <w:numFmt w:val="bullet"/>
      <w:lvlText w:val="–"/>
      <w:lvlJc w:val="left"/>
      <w:rPr>
        <w:rFonts w:ascii="PT Astra Serif" w:eastAsia="OpenSymbol" w:hAnsi="PT Astra Serif" w:cs="OpenSymbol"/>
      </w:rPr>
    </w:lvl>
    <w:lvl w:ilvl="2">
      <w:numFmt w:val="bullet"/>
      <w:lvlText w:val="–"/>
      <w:lvlJc w:val="left"/>
      <w:rPr>
        <w:rFonts w:ascii="PT Astra Serif" w:eastAsia="OpenSymbol" w:hAnsi="PT Astra Serif" w:cs="OpenSymbol"/>
      </w:rPr>
    </w:lvl>
    <w:lvl w:ilvl="3">
      <w:numFmt w:val="bullet"/>
      <w:lvlText w:val="–"/>
      <w:lvlJc w:val="left"/>
      <w:rPr>
        <w:rFonts w:ascii="PT Astra Serif" w:eastAsia="OpenSymbol" w:hAnsi="PT Astra Serif" w:cs="OpenSymbol"/>
      </w:rPr>
    </w:lvl>
    <w:lvl w:ilvl="4">
      <w:numFmt w:val="bullet"/>
      <w:lvlText w:val="–"/>
      <w:lvlJc w:val="left"/>
      <w:rPr>
        <w:rFonts w:ascii="PT Astra Serif" w:eastAsia="OpenSymbol" w:hAnsi="PT Astra Serif" w:cs="OpenSymbol"/>
      </w:rPr>
    </w:lvl>
    <w:lvl w:ilvl="5">
      <w:numFmt w:val="bullet"/>
      <w:lvlText w:val="–"/>
      <w:lvlJc w:val="left"/>
      <w:rPr>
        <w:rFonts w:ascii="PT Astra Serif" w:eastAsia="OpenSymbol" w:hAnsi="PT Astra Serif" w:cs="OpenSymbol"/>
      </w:rPr>
    </w:lvl>
    <w:lvl w:ilvl="6">
      <w:numFmt w:val="bullet"/>
      <w:lvlText w:val="–"/>
      <w:lvlJc w:val="left"/>
      <w:rPr>
        <w:rFonts w:ascii="PT Astra Serif" w:eastAsia="OpenSymbol" w:hAnsi="PT Astra Serif" w:cs="OpenSymbol"/>
      </w:rPr>
    </w:lvl>
    <w:lvl w:ilvl="7">
      <w:numFmt w:val="bullet"/>
      <w:lvlText w:val="–"/>
      <w:lvlJc w:val="left"/>
      <w:rPr>
        <w:rFonts w:ascii="PT Astra Serif" w:eastAsia="OpenSymbol" w:hAnsi="PT Astra Serif" w:cs="OpenSymbol"/>
      </w:rPr>
    </w:lvl>
    <w:lvl w:ilvl="8">
      <w:numFmt w:val="bullet"/>
      <w:lvlText w:val="–"/>
      <w:lvlJc w:val="left"/>
      <w:rPr>
        <w:rFonts w:ascii="PT Astra Serif" w:eastAsia="OpenSymbol" w:hAnsi="PT Astra Serif" w:cs="OpenSymbol"/>
      </w:rPr>
    </w:lvl>
  </w:abstractNum>
  <w:abstractNum w:abstractNumId="5">
    <w:nsid w:val="37615450"/>
    <w:multiLevelType w:val="multilevel"/>
    <w:tmpl w:val="7D6059F4"/>
    <w:styleLink w:val="NumberingABC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start w:val="1"/>
      <w:numFmt w:val="upperLetter"/>
      <w:lvlText w:val="%9."/>
      <w:lvlJc w:val="left"/>
    </w:lvl>
  </w:abstractNum>
  <w:abstractNum w:abstractNumId="6">
    <w:nsid w:val="3C7B0781"/>
    <w:multiLevelType w:val="multilevel"/>
    <w:tmpl w:val="3EAA749C"/>
    <w:styleLink w:val="List5"/>
    <w:lvl w:ilvl="0">
      <w:numFmt w:val="bullet"/>
      <w:lvlText w:val="✗"/>
      <w:lvlJc w:val="left"/>
      <w:rPr>
        <w:rFonts w:ascii="OpenSymbol" w:hAnsi="OpenSymbol"/>
      </w:rPr>
    </w:lvl>
    <w:lvl w:ilvl="1">
      <w:numFmt w:val="bullet"/>
      <w:lvlText w:val="✗"/>
      <w:lvlJc w:val="left"/>
      <w:rPr>
        <w:rFonts w:ascii="OpenSymbol" w:hAnsi="OpenSymbol"/>
      </w:rPr>
    </w:lvl>
    <w:lvl w:ilvl="2">
      <w:numFmt w:val="bullet"/>
      <w:lvlText w:val="✗"/>
      <w:lvlJc w:val="left"/>
      <w:rPr>
        <w:rFonts w:ascii="OpenSymbol" w:hAnsi="OpenSymbol"/>
      </w:rPr>
    </w:lvl>
    <w:lvl w:ilvl="3">
      <w:numFmt w:val="bullet"/>
      <w:lvlText w:val="✗"/>
      <w:lvlJc w:val="left"/>
      <w:rPr>
        <w:rFonts w:ascii="OpenSymbol" w:hAnsi="OpenSymbol"/>
      </w:rPr>
    </w:lvl>
    <w:lvl w:ilvl="4">
      <w:numFmt w:val="bullet"/>
      <w:lvlText w:val="✗"/>
      <w:lvlJc w:val="left"/>
      <w:rPr>
        <w:rFonts w:ascii="OpenSymbol" w:hAnsi="OpenSymbol"/>
      </w:rPr>
    </w:lvl>
    <w:lvl w:ilvl="5">
      <w:numFmt w:val="bullet"/>
      <w:lvlText w:val="✗"/>
      <w:lvlJc w:val="left"/>
      <w:rPr>
        <w:rFonts w:ascii="OpenSymbol" w:hAnsi="OpenSymbol"/>
      </w:rPr>
    </w:lvl>
    <w:lvl w:ilvl="6">
      <w:numFmt w:val="bullet"/>
      <w:lvlText w:val="✗"/>
      <w:lvlJc w:val="left"/>
      <w:rPr>
        <w:rFonts w:ascii="OpenSymbol" w:hAnsi="OpenSymbol"/>
      </w:rPr>
    </w:lvl>
    <w:lvl w:ilvl="7">
      <w:numFmt w:val="bullet"/>
      <w:lvlText w:val="✗"/>
      <w:lvlJc w:val="left"/>
      <w:rPr>
        <w:rFonts w:ascii="OpenSymbol" w:hAnsi="OpenSymbol"/>
      </w:rPr>
    </w:lvl>
    <w:lvl w:ilvl="8">
      <w:numFmt w:val="bullet"/>
      <w:lvlText w:val="✗"/>
      <w:lvlJc w:val="left"/>
      <w:rPr>
        <w:rFonts w:ascii="OpenSymbol" w:hAnsi="OpenSymbol"/>
      </w:rPr>
    </w:lvl>
  </w:abstractNum>
  <w:abstractNum w:abstractNumId="7">
    <w:nsid w:val="3CD441D0"/>
    <w:multiLevelType w:val="multilevel"/>
    <w:tmpl w:val="F2EE2B82"/>
    <w:styleLink w:val="Numberingabc1"/>
    <w:lvl w:ilvl="0">
      <w:start w:val="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8">
    <w:nsid w:val="42E6330C"/>
    <w:multiLevelType w:val="multilevel"/>
    <w:tmpl w:val="28549938"/>
    <w:styleLink w:val="a0"/>
    <w:lvl w:ilvl="0">
      <w:start w:val="1"/>
      <w:numFmt w:val="decimal"/>
      <w:lvlText w:val="%1"/>
      <w:lvlJc w:val="center"/>
    </w:lvl>
    <w:lvl w:ilvl="1">
      <w:start w:val="1"/>
      <w:numFmt w:val="decimal"/>
      <w:lvlText w:val="%2"/>
      <w:lvlJc w:val="center"/>
    </w:lvl>
    <w:lvl w:ilvl="2">
      <w:start w:val="1"/>
      <w:numFmt w:val="decimal"/>
      <w:lvlText w:val="%3"/>
      <w:lvlJc w:val="center"/>
    </w:lvl>
    <w:lvl w:ilvl="3">
      <w:start w:val="1"/>
      <w:numFmt w:val="decimal"/>
      <w:lvlText w:val="%4"/>
      <w:lvlJc w:val="center"/>
    </w:lvl>
    <w:lvl w:ilvl="4">
      <w:start w:val="1"/>
      <w:numFmt w:val="decimal"/>
      <w:lvlText w:val="%5"/>
      <w:lvlJc w:val="center"/>
    </w:lvl>
    <w:lvl w:ilvl="5">
      <w:start w:val="1"/>
      <w:numFmt w:val="decimal"/>
      <w:lvlText w:val="%6"/>
      <w:lvlJc w:val="center"/>
    </w:lvl>
    <w:lvl w:ilvl="6">
      <w:start w:val="1"/>
      <w:numFmt w:val="decimal"/>
      <w:lvlText w:val="%7"/>
      <w:lvlJc w:val="center"/>
    </w:lvl>
    <w:lvl w:ilvl="7">
      <w:start w:val="1"/>
      <w:numFmt w:val="decimal"/>
      <w:lvlText w:val="%8"/>
      <w:lvlJc w:val="center"/>
    </w:lvl>
    <w:lvl w:ilvl="8">
      <w:start w:val="1"/>
      <w:numFmt w:val="decimal"/>
      <w:lvlText w:val="%9"/>
      <w:lvlJc w:val="center"/>
    </w:lvl>
  </w:abstractNum>
  <w:abstractNum w:abstractNumId="9">
    <w:nsid w:val="50307FB5"/>
    <w:multiLevelType w:val="multilevel"/>
    <w:tmpl w:val="15E2C904"/>
    <w:styleLink w:val="List2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10">
    <w:nsid w:val="51F1467F"/>
    <w:multiLevelType w:val="multilevel"/>
    <w:tmpl w:val="77C093BA"/>
    <w:styleLink w:val="NumberingIVX"/>
    <w:lvl w:ilvl="0">
      <w:start w:val="1"/>
      <w:numFmt w:val="upperRoman"/>
      <w:lvlText w:val="%1."/>
      <w:lvlJc w:val="right"/>
    </w:lvl>
    <w:lvl w:ilvl="1">
      <w:start w:val="1"/>
      <w:numFmt w:val="upperRoman"/>
      <w:lvlText w:val="%2."/>
      <w:lvlJc w:val="right"/>
    </w:lvl>
    <w:lvl w:ilvl="2">
      <w:start w:val="1"/>
      <w:numFmt w:val="upperRoman"/>
      <w:lvlText w:val="%3."/>
      <w:lvlJc w:val="right"/>
    </w:lvl>
    <w:lvl w:ilvl="3">
      <w:start w:val="1"/>
      <w:numFmt w:val="upperRoman"/>
      <w:lvlText w:val="%4."/>
      <w:lvlJc w:val="right"/>
    </w:lvl>
    <w:lvl w:ilvl="4">
      <w:start w:val="1"/>
      <w:numFmt w:val="upperRoman"/>
      <w:lvlText w:val="%5."/>
      <w:lvlJc w:val="right"/>
    </w:lvl>
    <w:lvl w:ilvl="5">
      <w:start w:val="1"/>
      <w:numFmt w:val="upperRoman"/>
      <w:lvlText w:val="%6."/>
      <w:lvlJc w:val="right"/>
    </w:lvl>
    <w:lvl w:ilvl="6">
      <w:start w:val="1"/>
      <w:numFmt w:val="upperRoman"/>
      <w:lvlText w:val="%7."/>
      <w:lvlJc w:val="right"/>
    </w:lvl>
    <w:lvl w:ilvl="7">
      <w:start w:val="1"/>
      <w:numFmt w:val="upperRoman"/>
      <w:lvlText w:val="%8."/>
      <w:lvlJc w:val="right"/>
    </w:lvl>
    <w:lvl w:ilvl="8">
      <w:start w:val="1"/>
      <w:numFmt w:val="upperRoman"/>
      <w:lvlText w:val="%9."/>
      <w:lvlJc w:val="right"/>
    </w:lvl>
  </w:abstractNum>
  <w:abstractNum w:abstractNumId="11">
    <w:nsid w:val="56AB2169"/>
    <w:multiLevelType w:val="multilevel"/>
    <w:tmpl w:val="C802AB3A"/>
    <w:styleLink w:val="List4"/>
    <w:lvl w:ilvl="0">
      <w:numFmt w:val="bullet"/>
      <w:lvlText w:val="➢"/>
      <w:lvlJc w:val="left"/>
      <w:rPr>
        <w:rFonts w:ascii="OpenSymbol" w:hAnsi="OpenSymbol"/>
      </w:rPr>
    </w:lvl>
    <w:lvl w:ilvl="1">
      <w:numFmt w:val="bullet"/>
      <w:lvlText w:val=""/>
      <w:lvlJc w:val="left"/>
      <w:rPr>
        <w:rFonts w:ascii="OpenSymbol" w:hAnsi="OpenSymbol"/>
      </w:rPr>
    </w:lvl>
    <w:lvl w:ilvl="2">
      <w:numFmt w:val="bullet"/>
      <w:lvlText w:val=""/>
      <w:lvlJc w:val="left"/>
      <w:rPr>
        <w:rFonts w:ascii="OpenSymbol" w:hAnsi="OpenSymbol"/>
      </w:rPr>
    </w:lvl>
    <w:lvl w:ilvl="3">
      <w:numFmt w:val="bullet"/>
      <w:lvlText w:val=""/>
      <w:lvlJc w:val="left"/>
      <w:rPr>
        <w:rFonts w:ascii="OpenSymbol" w:hAnsi="OpenSymbol"/>
      </w:rPr>
    </w:lvl>
    <w:lvl w:ilvl="4">
      <w:numFmt w:val="bullet"/>
      <w:lvlText w:val=""/>
      <w:lvlJc w:val="left"/>
      <w:rPr>
        <w:rFonts w:ascii="OpenSymbol" w:hAnsi="OpenSymbol"/>
      </w:rPr>
    </w:lvl>
    <w:lvl w:ilvl="5">
      <w:numFmt w:val="bullet"/>
      <w:lvlText w:val=""/>
      <w:lvlJc w:val="left"/>
      <w:rPr>
        <w:rFonts w:ascii="OpenSymbol" w:hAnsi="OpenSymbol"/>
      </w:rPr>
    </w:lvl>
    <w:lvl w:ilvl="6">
      <w:numFmt w:val="bullet"/>
      <w:lvlText w:val=""/>
      <w:lvlJc w:val="left"/>
      <w:rPr>
        <w:rFonts w:ascii="OpenSymbol" w:hAnsi="OpenSymbol"/>
      </w:rPr>
    </w:lvl>
    <w:lvl w:ilvl="7">
      <w:numFmt w:val="bullet"/>
      <w:lvlText w:val=""/>
      <w:lvlJc w:val="left"/>
      <w:rPr>
        <w:rFonts w:ascii="OpenSymbol" w:hAnsi="OpenSymbol"/>
      </w:rPr>
    </w:lvl>
    <w:lvl w:ilvl="8">
      <w:numFmt w:val="bullet"/>
      <w:lvlText w:val=""/>
      <w:lvlJc w:val="left"/>
      <w:rPr>
        <w:rFonts w:ascii="OpenSymbol" w:hAnsi="OpenSymbol"/>
      </w:rPr>
    </w:lvl>
  </w:abstractNum>
  <w:abstractNum w:abstractNumId="12">
    <w:nsid w:val="68677766"/>
    <w:multiLevelType w:val="multilevel"/>
    <w:tmpl w:val="C136EF84"/>
    <w:styleLink w:val="Numberingivx1"/>
    <w:lvl w:ilvl="0">
      <w:start w:val="1"/>
      <w:numFmt w:val="lowerRoman"/>
      <w:lvlText w:val="%1."/>
      <w:lvlJc w:val="right"/>
    </w:lvl>
    <w:lvl w:ilvl="1">
      <w:start w:val="1"/>
      <w:numFmt w:val="lowerRoman"/>
      <w:lvlText w:val="%2."/>
      <w:lvlJc w:val="right"/>
    </w:lvl>
    <w:lvl w:ilvl="2">
      <w:start w:val="3"/>
      <w:numFmt w:val="lowerLetter"/>
      <w:lvlText w:val="%3)"/>
      <w:lvlJc w:val="right"/>
    </w:lvl>
    <w:lvl w:ilvl="3">
      <w:numFmt w:val="bullet"/>
      <w:lvlText w:val="•"/>
      <w:lvlJc w:val="right"/>
      <w:rPr>
        <w:rFonts w:ascii="OpenSymbol" w:hAnsi="OpenSymbol"/>
      </w:rPr>
    </w:lvl>
    <w:lvl w:ilvl="4">
      <w:numFmt w:val="bullet"/>
      <w:lvlText w:val="•"/>
      <w:lvlJc w:val="right"/>
      <w:rPr>
        <w:rFonts w:ascii="OpenSymbol" w:hAnsi="OpenSymbol"/>
      </w:rPr>
    </w:lvl>
    <w:lvl w:ilvl="5">
      <w:numFmt w:val="bullet"/>
      <w:lvlText w:val="•"/>
      <w:lvlJc w:val="right"/>
      <w:rPr>
        <w:rFonts w:ascii="OpenSymbol" w:hAnsi="OpenSymbol"/>
      </w:rPr>
    </w:lvl>
    <w:lvl w:ilvl="6">
      <w:numFmt w:val="bullet"/>
      <w:lvlText w:val="•"/>
      <w:lvlJc w:val="right"/>
      <w:rPr>
        <w:rFonts w:ascii="OpenSymbol" w:hAnsi="OpenSymbol"/>
      </w:rPr>
    </w:lvl>
    <w:lvl w:ilvl="7">
      <w:numFmt w:val="bullet"/>
      <w:lvlText w:val="•"/>
      <w:lvlJc w:val="right"/>
      <w:rPr>
        <w:rFonts w:ascii="OpenSymbol" w:hAnsi="OpenSymbol"/>
      </w:rPr>
    </w:lvl>
    <w:lvl w:ilvl="8">
      <w:numFmt w:val="bullet"/>
      <w:lvlText w:val="•"/>
      <w:lvlJc w:val="right"/>
      <w:rPr>
        <w:rFonts w:ascii="OpenSymbol" w:hAnsi="OpenSymbol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9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9A9"/>
    <w:rsid w:val="006A285D"/>
    <w:rsid w:val="00C5384F"/>
    <w:rsid w:val="00C619A9"/>
    <w:rsid w:val="00FA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C619A9"/>
    <w:pPr>
      <w:jc w:val="center"/>
    </w:pPr>
    <w:rPr>
      <w:rFonts w:ascii="PT Astra Serif" w:hAnsi="PT Astra Serif"/>
      <w:sz w:val="28"/>
    </w:rPr>
  </w:style>
  <w:style w:type="paragraph" w:customStyle="1" w:styleId="Heading">
    <w:name w:val="Heading"/>
    <w:basedOn w:val="Standard"/>
    <w:next w:val="Firstlineindent"/>
    <w:rsid w:val="00C619A9"/>
    <w:rPr>
      <w:b/>
      <w:sz w:val="21"/>
    </w:rPr>
  </w:style>
  <w:style w:type="paragraph" w:customStyle="1" w:styleId="Textbody">
    <w:name w:val="Text body"/>
    <w:basedOn w:val="Standard"/>
    <w:rsid w:val="00C619A9"/>
    <w:pPr>
      <w:jc w:val="both"/>
    </w:pPr>
  </w:style>
  <w:style w:type="paragraph" w:styleId="a5">
    <w:name w:val="List"/>
    <w:basedOn w:val="Textbody"/>
    <w:rsid w:val="00C619A9"/>
    <w:rPr>
      <w:sz w:val="21"/>
    </w:rPr>
  </w:style>
  <w:style w:type="paragraph" w:customStyle="1" w:styleId="Caption">
    <w:name w:val="Caption"/>
    <w:basedOn w:val="Standard"/>
    <w:rsid w:val="00C619A9"/>
  </w:style>
  <w:style w:type="paragraph" w:customStyle="1" w:styleId="Index">
    <w:name w:val="Index"/>
    <w:basedOn w:val="Standard"/>
    <w:rsid w:val="00C619A9"/>
    <w:pPr>
      <w:jc w:val="left"/>
    </w:pPr>
    <w:rPr>
      <w:sz w:val="21"/>
    </w:rPr>
  </w:style>
  <w:style w:type="paragraph" w:customStyle="1" w:styleId="Quotations">
    <w:name w:val="Quotations"/>
    <w:basedOn w:val="Standard"/>
    <w:rsid w:val="00C619A9"/>
  </w:style>
  <w:style w:type="paragraph" w:styleId="a6">
    <w:name w:val="Title"/>
    <w:basedOn w:val="Standard"/>
    <w:next w:val="Firstlineindent"/>
    <w:rsid w:val="00C619A9"/>
    <w:pPr>
      <w:spacing w:after="170"/>
    </w:pPr>
    <w:rPr>
      <w:b/>
      <w:sz w:val="21"/>
    </w:rPr>
  </w:style>
  <w:style w:type="paragraph" w:styleId="a7">
    <w:name w:val="Subtitle"/>
    <w:basedOn w:val="Standard"/>
    <w:next w:val="Firstlineindent"/>
    <w:rsid w:val="00C619A9"/>
    <w:pPr>
      <w:ind w:left="709"/>
      <w:jc w:val="both"/>
    </w:pPr>
    <w:rPr>
      <w:b/>
      <w:sz w:val="21"/>
    </w:rPr>
  </w:style>
  <w:style w:type="paragraph" w:customStyle="1" w:styleId="Heading1">
    <w:name w:val="Heading 1"/>
    <w:basedOn w:val="Heading"/>
    <w:next w:val="Firstlineindent"/>
    <w:rsid w:val="00C619A9"/>
    <w:pPr>
      <w:outlineLvl w:val="0"/>
    </w:pPr>
  </w:style>
  <w:style w:type="paragraph" w:customStyle="1" w:styleId="Heading2">
    <w:name w:val="Heading 2"/>
    <w:basedOn w:val="Heading"/>
    <w:next w:val="Textbody"/>
    <w:rsid w:val="00C619A9"/>
    <w:pPr>
      <w:outlineLvl w:val="1"/>
    </w:pPr>
  </w:style>
  <w:style w:type="paragraph" w:customStyle="1" w:styleId="Heading3">
    <w:name w:val="Heading 3"/>
    <w:basedOn w:val="Heading"/>
    <w:next w:val="Textbody"/>
    <w:rsid w:val="00C619A9"/>
    <w:pPr>
      <w:outlineLvl w:val="2"/>
    </w:pPr>
  </w:style>
  <w:style w:type="paragraph" w:customStyle="1" w:styleId="Heading4">
    <w:name w:val="Heading 4"/>
    <w:basedOn w:val="Heading"/>
    <w:next w:val="Textbody"/>
    <w:rsid w:val="00C619A9"/>
  </w:style>
  <w:style w:type="paragraph" w:customStyle="1" w:styleId="Heading5">
    <w:name w:val="Heading 5"/>
    <w:basedOn w:val="Heading"/>
    <w:next w:val="Textbody"/>
    <w:rsid w:val="00C619A9"/>
  </w:style>
  <w:style w:type="paragraph" w:customStyle="1" w:styleId="Heading6">
    <w:name w:val="Heading 6"/>
    <w:basedOn w:val="Heading"/>
    <w:next w:val="Textbody"/>
    <w:rsid w:val="00C619A9"/>
  </w:style>
  <w:style w:type="paragraph" w:customStyle="1" w:styleId="Heading7">
    <w:name w:val="Heading 7"/>
    <w:basedOn w:val="Heading"/>
    <w:next w:val="Textbody"/>
    <w:rsid w:val="00C619A9"/>
  </w:style>
  <w:style w:type="paragraph" w:customStyle="1" w:styleId="Firstlineindent">
    <w:name w:val="First line indent"/>
    <w:basedOn w:val="Standard"/>
    <w:rsid w:val="00C619A9"/>
    <w:pPr>
      <w:ind w:firstLine="709"/>
      <w:jc w:val="both"/>
    </w:pPr>
    <w:rPr>
      <w:sz w:val="21"/>
    </w:rPr>
  </w:style>
  <w:style w:type="paragraph" w:customStyle="1" w:styleId="Hangingindent">
    <w:name w:val="Hanging indent"/>
    <w:basedOn w:val="Textbody"/>
    <w:rsid w:val="00C619A9"/>
    <w:pPr>
      <w:tabs>
        <w:tab w:val="left" w:pos="0"/>
      </w:tabs>
    </w:pPr>
  </w:style>
  <w:style w:type="paragraph" w:customStyle="1" w:styleId="Textbodyindent">
    <w:name w:val="Text body indent"/>
    <w:basedOn w:val="Textbody"/>
    <w:rsid w:val="00C619A9"/>
  </w:style>
  <w:style w:type="paragraph" w:styleId="a8">
    <w:name w:val="Salutation"/>
    <w:basedOn w:val="Standard"/>
    <w:rsid w:val="00C619A9"/>
  </w:style>
  <w:style w:type="paragraph" w:styleId="a9">
    <w:name w:val="Signature"/>
    <w:basedOn w:val="Standard"/>
    <w:rsid w:val="00C619A9"/>
    <w:pPr>
      <w:tabs>
        <w:tab w:val="right" w:pos="31680"/>
      </w:tabs>
      <w:jc w:val="left"/>
    </w:pPr>
  </w:style>
  <w:style w:type="paragraph" w:customStyle="1" w:styleId="ListIndent">
    <w:name w:val="List Indent"/>
    <w:basedOn w:val="Textbody"/>
    <w:rsid w:val="00C619A9"/>
    <w:pPr>
      <w:tabs>
        <w:tab w:val="left" w:pos="0"/>
      </w:tabs>
    </w:pPr>
  </w:style>
  <w:style w:type="paragraph" w:customStyle="1" w:styleId="Heading8">
    <w:name w:val="Heading 8"/>
    <w:basedOn w:val="Heading"/>
    <w:next w:val="Textbody"/>
    <w:rsid w:val="00C619A9"/>
  </w:style>
  <w:style w:type="paragraph" w:customStyle="1" w:styleId="Heading9">
    <w:name w:val="Heading 9"/>
    <w:basedOn w:val="Heading"/>
    <w:next w:val="Textbody"/>
    <w:rsid w:val="00C619A9"/>
  </w:style>
  <w:style w:type="paragraph" w:customStyle="1" w:styleId="Heading10">
    <w:name w:val="Heading 10"/>
    <w:basedOn w:val="Heading"/>
    <w:next w:val="Textbody"/>
    <w:rsid w:val="00C619A9"/>
  </w:style>
  <w:style w:type="paragraph" w:customStyle="1" w:styleId="Numbering1Start">
    <w:name w:val="Numbering 1 Start"/>
    <w:basedOn w:val="a5"/>
    <w:next w:val="Numbering1"/>
    <w:rsid w:val="00C619A9"/>
  </w:style>
  <w:style w:type="paragraph" w:customStyle="1" w:styleId="Numbering1">
    <w:name w:val="Numbering 1"/>
    <w:basedOn w:val="a5"/>
    <w:rsid w:val="00C619A9"/>
    <w:pPr>
      <w:numPr>
        <w:numId w:val="1"/>
      </w:numPr>
    </w:pPr>
  </w:style>
  <w:style w:type="paragraph" w:customStyle="1" w:styleId="Numbering1End">
    <w:name w:val="Numbering 1 End"/>
    <w:basedOn w:val="a5"/>
    <w:next w:val="Numbering1"/>
    <w:rsid w:val="00C619A9"/>
  </w:style>
  <w:style w:type="paragraph" w:customStyle="1" w:styleId="Numbering1Cont">
    <w:name w:val="Numbering 1 Cont."/>
    <w:basedOn w:val="a5"/>
    <w:rsid w:val="00C619A9"/>
  </w:style>
  <w:style w:type="paragraph" w:customStyle="1" w:styleId="Numbering2Start">
    <w:name w:val="Numbering 2 Start"/>
    <w:basedOn w:val="a5"/>
    <w:next w:val="Numbering2"/>
    <w:rsid w:val="00C619A9"/>
  </w:style>
  <w:style w:type="paragraph" w:customStyle="1" w:styleId="Numbering2">
    <w:name w:val="Numbering 2"/>
    <w:basedOn w:val="a5"/>
    <w:rsid w:val="00C619A9"/>
  </w:style>
  <w:style w:type="paragraph" w:customStyle="1" w:styleId="Numbering2End">
    <w:name w:val="Numbering 2 End"/>
    <w:basedOn w:val="a5"/>
    <w:next w:val="Numbering2"/>
    <w:rsid w:val="00C619A9"/>
  </w:style>
  <w:style w:type="paragraph" w:customStyle="1" w:styleId="Numbering2Cont">
    <w:name w:val="Numbering 2 Cont."/>
    <w:basedOn w:val="a5"/>
    <w:rsid w:val="00C619A9"/>
  </w:style>
  <w:style w:type="paragraph" w:customStyle="1" w:styleId="Numbering3Start">
    <w:name w:val="Numbering 3 Start"/>
    <w:basedOn w:val="a5"/>
    <w:next w:val="Numbering3"/>
    <w:rsid w:val="00C619A9"/>
  </w:style>
  <w:style w:type="paragraph" w:customStyle="1" w:styleId="Numbering3">
    <w:name w:val="Numbering 3"/>
    <w:basedOn w:val="a5"/>
    <w:rsid w:val="00C619A9"/>
  </w:style>
  <w:style w:type="paragraph" w:customStyle="1" w:styleId="Numbering3End">
    <w:name w:val="Numbering 3 End"/>
    <w:basedOn w:val="a5"/>
    <w:next w:val="Numbering3"/>
    <w:rsid w:val="00C619A9"/>
  </w:style>
  <w:style w:type="paragraph" w:customStyle="1" w:styleId="Numbering3Cont">
    <w:name w:val="Numbering 3 Cont."/>
    <w:basedOn w:val="a5"/>
    <w:rsid w:val="00C619A9"/>
  </w:style>
  <w:style w:type="paragraph" w:customStyle="1" w:styleId="Numbering4Start">
    <w:name w:val="Numbering 4 Start"/>
    <w:basedOn w:val="a5"/>
    <w:next w:val="Numbering4"/>
    <w:rsid w:val="00C619A9"/>
  </w:style>
  <w:style w:type="paragraph" w:customStyle="1" w:styleId="Numbering4">
    <w:name w:val="Numbering 4"/>
    <w:basedOn w:val="a5"/>
    <w:rsid w:val="00C619A9"/>
  </w:style>
  <w:style w:type="paragraph" w:customStyle="1" w:styleId="Numbering4End">
    <w:name w:val="Numbering 4 End"/>
    <w:basedOn w:val="a5"/>
    <w:next w:val="Numbering4"/>
    <w:rsid w:val="00C619A9"/>
  </w:style>
  <w:style w:type="paragraph" w:customStyle="1" w:styleId="Numbering4Cont">
    <w:name w:val="Numbering 4 Cont."/>
    <w:basedOn w:val="a5"/>
    <w:rsid w:val="00C619A9"/>
  </w:style>
  <w:style w:type="paragraph" w:customStyle="1" w:styleId="Numbering5Start">
    <w:name w:val="Numbering 5 Start"/>
    <w:basedOn w:val="a5"/>
    <w:next w:val="Numbering5"/>
    <w:rsid w:val="00C619A9"/>
  </w:style>
  <w:style w:type="paragraph" w:customStyle="1" w:styleId="Numbering5">
    <w:name w:val="Numbering 5"/>
    <w:basedOn w:val="a5"/>
    <w:rsid w:val="00C619A9"/>
  </w:style>
  <w:style w:type="paragraph" w:customStyle="1" w:styleId="Numbering5End">
    <w:name w:val="Numbering 5 End"/>
    <w:basedOn w:val="a5"/>
    <w:next w:val="Numbering5"/>
    <w:rsid w:val="00C619A9"/>
  </w:style>
  <w:style w:type="paragraph" w:customStyle="1" w:styleId="Numbering5Cont">
    <w:name w:val="Numbering 5 Cont."/>
    <w:basedOn w:val="a5"/>
    <w:rsid w:val="00C619A9"/>
  </w:style>
  <w:style w:type="paragraph" w:customStyle="1" w:styleId="List1Start">
    <w:name w:val="List 1 Start"/>
    <w:basedOn w:val="a5"/>
    <w:next w:val="List1"/>
    <w:rsid w:val="00C619A9"/>
  </w:style>
  <w:style w:type="paragraph" w:customStyle="1" w:styleId="List1">
    <w:name w:val="List 1"/>
    <w:basedOn w:val="a5"/>
    <w:rsid w:val="00C619A9"/>
    <w:pPr>
      <w:numPr>
        <w:numId w:val="6"/>
      </w:numPr>
    </w:pPr>
  </w:style>
  <w:style w:type="paragraph" w:customStyle="1" w:styleId="List1End">
    <w:name w:val="List 1 End"/>
    <w:basedOn w:val="a5"/>
    <w:next w:val="List1"/>
    <w:rsid w:val="00C619A9"/>
  </w:style>
  <w:style w:type="paragraph" w:customStyle="1" w:styleId="List1Cont">
    <w:name w:val="List 1 Cont."/>
    <w:basedOn w:val="a5"/>
    <w:rsid w:val="00C619A9"/>
  </w:style>
  <w:style w:type="paragraph" w:customStyle="1" w:styleId="List2Start">
    <w:name w:val="List 2 Start"/>
    <w:basedOn w:val="a5"/>
    <w:next w:val="2"/>
    <w:rsid w:val="00C619A9"/>
  </w:style>
  <w:style w:type="paragraph" w:styleId="2">
    <w:name w:val="List 2"/>
    <w:basedOn w:val="a5"/>
    <w:rsid w:val="00C619A9"/>
  </w:style>
  <w:style w:type="paragraph" w:customStyle="1" w:styleId="List2End">
    <w:name w:val="List 2 End"/>
    <w:basedOn w:val="a5"/>
    <w:next w:val="2"/>
    <w:rsid w:val="00C619A9"/>
  </w:style>
  <w:style w:type="paragraph" w:customStyle="1" w:styleId="List2Cont">
    <w:name w:val="List 2 Cont."/>
    <w:basedOn w:val="a5"/>
    <w:rsid w:val="00C619A9"/>
  </w:style>
  <w:style w:type="paragraph" w:customStyle="1" w:styleId="List3Start">
    <w:name w:val="List 3 Start"/>
    <w:basedOn w:val="a5"/>
    <w:next w:val="3"/>
    <w:rsid w:val="00C619A9"/>
  </w:style>
  <w:style w:type="paragraph" w:styleId="3">
    <w:name w:val="List 3"/>
    <w:basedOn w:val="a5"/>
    <w:rsid w:val="00C619A9"/>
  </w:style>
  <w:style w:type="paragraph" w:customStyle="1" w:styleId="List3End">
    <w:name w:val="List 3 End"/>
    <w:basedOn w:val="a5"/>
    <w:next w:val="3"/>
    <w:rsid w:val="00C619A9"/>
  </w:style>
  <w:style w:type="paragraph" w:customStyle="1" w:styleId="List3Cont">
    <w:name w:val="List 3 Cont."/>
    <w:basedOn w:val="a5"/>
    <w:rsid w:val="00C619A9"/>
  </w:style>
  <w:style w:type="paragraph" w:customStyle="1" w:styleId="List4Start">
    <w:name w:val="List 4 Start"/>
    <w:basedOn w:val="a5"/>
    <w:next w:val="4"/>
    <w:rsid w:val="00C619A9"/>
  </w:style>
  <w:style w:type="paragraph" w:styleId="4">
    <w:name w:val="List 4"/>
    <w:basedOn w:val="a5"/>
    <w:rsid w:val="00C619A9"/>
  </w:style>
  <w:style w:type="paragraph" w:customStyle="1" w:styleId="List4End">
    <w:name w:val="List 4 End"/>
    <w:basedOn w:val="a5"/>
    <w:next w:val="4"/>
    <w:rsid w:val="00C619A9"/>
  </w:style>
  <w:style w:type="paragraph" w:customStyle="1" w:styleId="List4Cont">
    <w:name w:val="List 4 Cont."/>
    <w:basedOn w:val="a5"/>
    <w:rsid w:val="00C619A9"/>
  </w:style>
  <w:style w:type="paragraph" w:customStyle="1" w:styleId="List5Start">
    <w:name w:val="List 5 Start"/>
    <w:basedOn w:val="a5"/>
    <w:next w:val="5"/>
    <w:rsid w:val="00C619A9"/>
  </w:style>
  <w:style w:type="paragraph" w:styleId="5">
    <w:name w:val="List 5"/>
    <w:basedOn w:val="a5"/>
    <w:rsid w:val="00C619A9"/>
  </w:style>
  <w:style w:type="paragraph" w:customStyle="1" w:styleId="List5End">
    <w:name w:val="List 5 End"/>
    <w:basedOn w:val="a5"/>
    <w:next w:val="5"/>
    <w:rsid w:val="00C619A9"/>
  </w:style>
  <w:style w:type="paragraph" w:customStyle="1" w:styleId="List5Cont">
    <w:name w:val="List 5 Cont."/>
    <w:basedOn w:val="a5"/>
    <w:rsid w:val="00C619A9"/>
  </w:style>
  <w:style w:type="paragraph" w:customStyle="1" w:styleId="IndexHeading">
    <w:name w:val="Index Heading"/>
    <w:basedOn w:val="Heading"/>
    <w:rsid w:val="00C619A9"/>
  </w:style>
  <w:style w:type="paragraph" w:customStyle="1" w:styleId="Index1">
    <w:name w:val="Index 1"/>
    <w:basedOn w:val="Index"/>
    <w:rsid w:val="00C619A9"/>
  </w:style>
  <w:style w:type="paragraph" w:customStyle="1" w:styleId="Index2">
    <w:name w:val="Index 2"/>
    <w:basedOn w:val="Index"/>
    <w:rsid w:val="00C619A9"/>
  </w:style>
  <w:style w:type="paragraph" w:customStyle="1" w:styleId="Index3">
    <w:name w:val="Index 3"/>
    <w:basedOn w:val="Index"/>
    <w:rsid w:val="00C619A9"/>
  </w:style>
  <w:style w:type="paragraph" w:customStyle="1" w:styleId="IndexSeparator">
    <w:name w:val="Index Separator"/>
    <w:basedOn w:val="Index"/>
    <w:rsid w:val="00C619A9"/>
  </w:style>
  <w:style w:type="paragraph" w:customStyle="1" w:styleId="ContentsHeading">
    <w:name w:val="Contents Heading"/>
    <w:basedOn w:val="Heading"/>
    <w:next w:val="Contents1"/>
    <w:rsid w:val="00C619A9"/>
  </w:style>
  <w:style w:type="paragraph" w:customStyle="1" w:styleId="Contents1">
    <w:name w:val="Contents 1"/>
    <w:basedOn w:val="Index"/>
    <w:rsid w:val="00C619A9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C619A9"/>
    <w:pPr>
      <w:tabs>
        <w:tab w:val="right" w:leader="dot" w:pos="9355"/>
      </w:tabs>
    </w:pPr>
  </w:style>
  <w:style w:type="paragraph" w:customStyle="1" w:styleId="Contents3">
    <w:name w:val="Contents 3"/>
    <w:basedOn w:val="Index"/>
    <w:rsid w:val="00C619A9"/>
    <w:pPr>
      <w:tabs>
        <w:tab w:val="right" w:leader="dot" w:pos="9072"/>
      </w:tabs>
    </w:pPr>
  </w:style>
  <w:style w:type="paragraph" w:customStyle="1" w:styleId="Contents4">
    <w:name w:val="Contents 4"/>
    <w:basedOn w:val="Index"/>
    <w:rsid w:val="00C619A9"/>
    <w:pPr>
      <w:tabs>
        <w:tab w:val="right" w:leader="dot" w:pos="8789"/>
      </w:tabs>
    </w:pPr>
  </w:style>
  <w:style w:type="paragraph" w:customStyle="1" w:styleId="Contents5">
    <w:name w:val="Contents 5"/>
    <w:basedOn w:val="Index"/>
    <w:rsid w:val="00C619A9"/>
    <w:pPr>
      <w:tabs>
        <w:tab w:val="right" w:leader="dot" w:pos="8506"/>
      </w:tabs>
    </w:pPr>
  </w:style>
  <w:style w:type="paragraph" w:customStyle="1" w:styleId="UserIndexHeading">
    <w:name w:val="User Index Heading"/>
    <w:basedOn w:val="Heading"/>
    <w:rsid w:val="00C619A9"/>
  </w:style>
  <w:style w:type="paragraph" w:customStyle="1" w:styleId="UserIndex1">
    <w:name w:val="User Index 1"/>
    <w:basedOn w:val="Index"/>
    <w:rsid w:val="00C619A9"/>
    <w:pPr>
      <w:tabs>
        <w:tab w:val="right" w:leader="dot" w:pos="9638"/>
      </w:tabs>
    </w:pPr>
  </w:style>
  <w:style w:type="paragraph" w:customStyle="1" w:styleId="UserIndex2">
    <w:name w:val="User Index 2"/>
    <w:basedOn w:val="Index"/>
    <w:rsid w:val="00C619A9"/>
    <w:pPr>
      <w:tabs>
        <w:tab w:val="right" w:leader="dot" w:pos="9355"/>
      </w:tabs>
    </w:pPr>
  </w:style>
  <w:style w:type="paragraph" w:customStyle="1" w:styleId="UserIndex3">
    <w:name w:val="User Index 3"/>
    <w:basedOn w:val="Index"/>
    <w:rsid w:val="00C619A9"/>
    <w:pPr>
      <w:tabs>
        <w:tab w:val="right" w:leader="dot" w:pos="9072"/>
      </w:tabs>
    </w:pPr>
  </w:style>
  <w:style w:type="paragraph" w:customStyle="1" w:styleId="UserIndex4">
    <w:name w:val="User Index 4"/>
    <w:basedOn w:val="Index"/>
    <w:rsid w:val="00C619A9"/>
    <w:pPr>
      <w:tabs>
        <w:tab w:val="right" w:leader="dot" w:pos="8789"/>
      </w:tabs>
    </w:pPr>
  </w:style>
  <w:style w:type="paragraph" w:customStyle="1" w:styleId="UserIndex5">
    <w:name w:val="User Index 5"/>
    <w:basedOn w:val="Index"/>
    <w:rsid w:val="00C619A9"/>
    <w:pPr>
      <w:tabs>
        <w:tab w:val="right" w:leader="dot" w:pos="8506"/>
      </w:tabs>
    </w:pPr>
  </w:style>
  <w:style w:type="paragraph" w:customStyle="1" w:styleId="Contents6">
    <w:name w:val="Contents 6"/>
    <w:basedOn w:val="Index"/>
    <w:rsid w:val="00C619A9"/>
    <w:pPr>
      <w:tabs>
        <w:tab w:val="right" w:leader="dot" w:pos="8223"/>
      </w:tabs>
    </w:pPr>
  </w:style>
  <w:style w:type="paragraph" w:customStyle="1" w:styleId="Contents7">
    <w:name w:val="Contents 7"/>
    <w:basedOn w:val="Index"/>
    <w:rsid w:val="00C619A9"/>
    <w:pPr>
      <w:tabs>
        <w:tab w:val="right" w:leader="dot" w:pos="7940"/>
      </w:tabs>
    </w:pPr>
  </w:style>
  <w:style w:type="paragraph" w:customStyle="1" w:styleId="Contents8">
    <w:name w:val="Contents 8"/>
    <w:basedOn w:val="Index"/>
    <w:rsid w:val="00C619A9"/>
    <w:pPr>
      <w:tabs>
        <w:tab w:val="right" w:leader="dot" w:pos="7657"/>
      </w:tabs>
    </w:pPr>
  </w:style>
  <w:style w:type="paragraph" w:customStyle="1" w:styleId="Contents9">
    <w:name w:val="Contents 9"/>
    <w:basedOn w:val="Index"/>
    <w:rsid w:val="00C619A9"/>
    <w:pPr>
      <w:tabs>
        <w:tab w:val="right" w:leader="dot" w:pos="7374"/>
      </w:tabs>
    </w:pPr>
  </w:style>
  <w:style w:type="paragraph" w:customStyle="1" w:styleId="Contents10">
    <w:name w:val="Contents 10"/>
    <w:basedOn w:val="Index"/>
    <w:rsid w:val="00C619A9"/>
    <w:pPr>
      <w:tabs>
        <w:tab w:val="right" w:leader="dot" w:pos="7091"/>
      </w:tabs>
    </w:pPr>
  </w:style>
  <w:style w:type="paragraph" w:customStyle="1" w:styleId="IllustrationIndex1">
    <w:name w:val="Illustration Index 1"/>
    <w:basedOn w:val="Index"/>
    <w:rsid w:val="00C619A9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  <w:rsid w:val="00C619A9"/>
  </w:style>
  <w:style w:type="paragraph" w:customStyle="1" w:styleId="Objectindex1">
    <w:name w:val="Object index 1"/>
    <w:basedOn w:val="Index"/>
    <w:rsid w:val="00C619A9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  <w:rsid w:val="00C619A9"/>
  </w:style>
  <w:style w:type="paragraph" w:customStyle="1" w:styleId="Tableindex1">
    <w:name w:val="Table index 1"/>
    <w:basedOn w:val="Index"/>
    <w:rsid w:val="00C619A9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  <w:rsid w:val="00C619A9"/>
  </w:style>
  <w:style w:type="paragraph" w:customStyle="1" w:styleId="Bibliography1">
    <w:name w:val="Bibliography 1"/>
    <w:basedOn w:val="Index"/>
    <w:rsid w:val="00C619A9"/>
    <w:pPr>
      <w:tabs>
        <w:tab w:val="right" w:leader="dot" w:pos="9638"/>
      </w:tabs>
    </w:pPr>
  </w:style>
  <w:style w:type="paragraph" w:customStyle="1" w:styleId="UserIndex6">
    <w:name w:val="User Index 6"/>
    <w:basedOn w:val="Index"/>
    <w:rsid w:val="00C619A9"/>
    <w:pPr>
      <w:tabs>
        <w:tab w:val="right" w:leader="dot" w:pos="8223"/>
      </w:tabs>
    </w:pPr>
  </w:style>
  <w:style w:type="paragraph" w:customStyle="1" w:styleId="UserIndex7">
    <w:name w:val="User Index 7"/>
    <w:basedOn w:val="Index"/>
    <w:rsid w:val="00C619A9"/>
    <w:pPr>
      <w:tabs>
        <w:tab w:val="right" w:leader="dot" w:pos="7940"/>
      </w:tabs>
    </w:pPr>
  </w:style>
  <w:style w:type="paragraph" w:customStyle="1" w:styleId="UserIndex8">
    <w:name w:val="User Index 8"/>
    <w:basedOn w:val="Index"/>
    <w:rsid w:val="00C619A9"/>
    <w:pPr>
      <w:tabs>
        <w:tab w:val="right" w:leader="dot" w:pos="7657"/>
      </w:tabs>
    </w:pPr>
  </w:style>
  <w:style w:type="paragraph" w:customStyle="1" w:styleId="UserIndex9">
    <w:name w:val="User Index 9"/>
    <w:basedOn w:val="Index"/>
    <w:rsid w:val="00C619A9"/>
    <w:pPr>
      <w:tabs>
        <w:tab w:val="right" w:leader="dot" w:pos="7374"/>
      </w:tabs>
    </w:pPr>
  </w:style>
  <w:style w:type="paragraph" w:customStyle="1" w:styleId="UserIndex10">
    <w:name w:val="User Index 10"/>
    <w:basedOn w:val="Index"/>
    <w:rsid w:val="00C619A9"/>
    <w:pPr>
      <w:tabs>
        <w:tab w:val="right" w:leader="dot" w:pos="7091"/>
      </w:tabs>
    </w:pPr>
  </w:style>
  <w:style w:type="paragraph" w:customStyle="1" w:styleId="HeaderandFooter">
    <w:name w:val="Header and Footer"/>
    <w:basedOn w:val="Standard"/>
    <w:rsid w:val="00C619A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C619A9"/>
    <w:pPr>
      <w:tabs>
        <w:tab w:val="center" w:pos="4819"/>
        <w:tab w:val="right" w:pos="9638"/>
      </w:tabs>
    </w:pPr>
    <w:rPr>
      <w:sz w:val="21"/>
    </w:rPr>
  </w:style>
  <w:style w:type="paragraph" w:customStyle="1" w:styleId="Headerleft">
    <w:name w:val="Header left"/>
    <w:basedOn w:val="Standard"/>
    <w:rsid w:val="00C619A9"/>
    <w:pPr>
      <w:tabs>
        <w:tab w:val="center" w:pos="4819"/>
        <w:tab w:val="right" w:pos="9638"/>
      </w:tabs>
      <w:jc w:val="left"/>
    </w:pPr>
  </w:style>
  <w:style w:type="paragraph" w:customStyle="1" w:styleId="Headerright">
    <w:name w:val="Header right"/>
    <w:basedOn w:val="Standard"/>
    <w:rsid w:val="00C619A9"/>
    <w:pPr>
      <w:tabs>
        <w:tab w:val="center" w:pos="4819"/>
        <w:tab w:val="right" w:pos="9638"/>
      </w:tabs>
      <w:jc w:val="right"/>
    </w:pPr>
  </w:style>
  <w:style w:type="paragraph" w:customStyle="1" w:styleId="Footer">
    <w:name w:val="Footer"/>
    <w:basedOn w:val="Standard"/>
    <w:rsid w:val="00C619A9"/>
    <w:pPr>
      <w:tabs>
        <w:tab w:val="center" w:pos="4819"/>
        <w:tab w:val="right" w:pos="9638"/>
      </w:tabs>
    </w:pPr>
  </w:style>
  <w:style w:type="paragraph" w:customStyle="1" w:styleId="Footerleft">
    <w:name w:val="Footer left"/>
    <w:basedOn w:val="Standard"/>
    <w:rsid w:val="00C619A9"/>
    <w:pPr>
      <w:tabs>
        <w:tab w:val="center" w:pos="4819"/>
        <w:tab w:val="right" w:pos="9638"/>
      </w:tabs>
      <w:jc w:val="left"/>
    </w:pPr>
    <w:rPr>
      <w:sz w:val="21"/>
    </w:rPr>
  </w:style>
  <w:style w:type="paragraph" w:customStyle="1" w:styleId="Footerright">
    <w:name w:val="Footer right"/>
    <w:basedOn w:val="Standard"/>
    <w:rsid w:val="00C619A9"/>
    <w:pPr>
      <w:tabs>
        <w:tab w:val="center" w:pos="4819"/>
        <w:tab w:val="right" w:pos="9638"/>
      </w:tabs>
      <w:jc w:val="right"/>
    </w:pPr>
  </w:style>
  <w:style w:type="paragraph" w:customStyle="1" w:styleId="TableContents">
    <w:name w:val="Table Contents"/>
    <w:basedOn w:val="Standard"/>
    <w:rsid w:val="00C619A9"/>
  </w:style>
  <w:style w:type="paragraph" w:customStyle="1" w:styleId="TableHeading">
    <w:name w:val="Table Heading"/>
    <w:basedOn w:val="TableContents"/>
    <w:rsid w:val="00C619A9"/>
    <w:rPr>
      <w:b/>
      <w:sz w:val="21"/>
    </w:rPr>
  </w:style>
  <w:style w:type="paragraph" w:customStyle="1" w:styleId="Illustration">
    <w:name w:val="Illustration"/>
    <w:basedOn w:val="Caption"/>
    <w:rsid w:val="00C619A9"/>
  </w:style>
  <w:style w:type="paragraph" w:customStyle="1" w:styleId="Table">
    <w:name w:val="Table"/>
    <w:basedOn w:val="Caption"/>
    <w:rsid w:val="00C619A9"/>
  </w:style>
  <w:style w:type="paragraph" w:customStyle="1" w:styleId="Text">
    <w:name w:val="Text"/>
    <w:basedOn w:val="Caption"/>
    <w:rsid w:val="00C619A9"/>
  </w:style>
  <w:style w:type="paragraph" w:customStyle="1" w:styleId="Framecontents">
    <w:name w:val="Frame contents"/>
    <w:basedOn w:val="Standard"/>
    <w:rsid w:val="00C619A9"/>
  </w:style>
  <w:style w:type="paragraph" w:customStyle="1" w:styleId="Footnote">
    <w:name w:val="Footnote"/>
    <w:basedOn w:val="Standard"/>
    <w:rsid w:val="00C619A9"/>
    <w:pPr>
      <w:jc w:val="left"/>
    </w:pPr>
  </w:style>
  <w:style w:type="paragraph" w:customStyle="1" w:styleId="Addressee">
    <w:name w:val="Addressee"/>
    <w:basedOn w:val="Standard"/>
    <w:rsid w:val="00C619A9"/>
  </w:style>
  <w:style w:type="paragraph" w:customStyle="1" w:styleId="Sender">
    <w:name w:val="Sender"/>
    <w:basedOn w:val="Standard"/>
    <w:rsid w:val="00C619A9"/>
  </w:style>
  <w:style w:type="paragraph" w:customStyle="1" w:styleId="Endnote">
    <w:name w:val="Endnote"/>
    <w:basedOn w:val="Standard"/>
    <w:rsid w:val="00C619A9"/>
  </w:style>
  <w:style w:type="paragraph" w:customStyle="1" w:styleId="Drawing">
    <w:name w:val="Drawing"/>
    <w:basedOn w:val="Caption"/>
    <w:rsid w:val="00C619A9"/>
  </w:style>
  <w:style w:type="paragraph" w:customStyle="1" w:styleId="PreformattedText">
    <w:name w:val="Preformatted Text"/>
    <w:basedOn w:val="Standard"/>
    <w:rsid w:val="00C619A9"/>
  </w:style>
  <w:style w:type="paragraph" w:customStyle="1" w:styleId="HorizontalLine">
    <w:name w:val="Horizontal Line"/>
    <w:basedOn w:val="Standard"/>
    <w:next w:val="Textbody"/>
    <w:rsid w:val="00C619A9"/>
    <w:pPr>
      <w:pBdr>
        <w:bottom w:val="single" w:sz="8" w:space="0" w:color="000000"/>
      </w:pBdr>
    </w:pPr>
    <w:rPr>
      <w:sz w:val="21"/>
    </w:rPr>
  </w:style>
  <w:style w:type="paragraph" w:customStyle="1" w:styleId="ListContents">
    <w:name w:val="List Contents"/>
    <w:basedOn w:val="Standard"/>
    <w:rsid w:val="00C619A9"/>
  </w:style>
  <w:style w:type="paragraph" w:customStyle="1" w:styleId="ListHeading">
    <w:name w:val="List Heading"/>
    <w:basedOn w:val="Standard"/>
    <w:next w:val="ListContents"/>
    <w:rsid w:val="00C619A9"/>
    <w:rPr>
      <w:sz w:val="21"/>
    </w:rPr>
  </w:style>
  <w:style w:type="paragraph" w:customStyle="1" w:styleId="aa">
    <w:name w:val="Гриф_Экземпляр"/>
    <w:basedOn w:val="Standard"/>
    <w:rsid w:val="00C619A9"/>
    <w:rPr>
      <w:sz w:val="24"/>
    </w:rPr>
  </w:style>
  <w:style w:type="paragraph" w:customStyle="1" w:styleId="FigureIndexHeading">
    <w:name w:val="Figure Index Heading"/>
    <w:basedOn w:val="Heading"/>
    <w:rsid w:val="00C619A9"/>
    <w:pPr>
      <w:suppressLineNumbers/>
    </w:pPr>
  </w:style>
  <w:style w:type="character" w:customStyle="1" w:styleId="NumberingSymbols">
    <w:name w:val="Numbering Symbols"/>
    <w:rsid w:val="00C619A9"/>
  </w:style>
  <w:style w:type="character" w:customStyle="1" w:styleId="BulletSymbols">
    <w:name w:val="Bullet Symbols"/>
    <w:rsid w:val="00C619A9"/>
    <w:rPr>
      <w:rFonts w:ascii="OpenSymbol" w:eastAsia="OpenSymbol" w:hAnsi="OpenSymbol" w:cs="OpenSymbol"/>
    </w:rPr>
  </w:style>
  <w:style w:type="character" w:customStyle="1" w:styleId="FootnoteSymbol">
    <w:name w:val="Footnote Symbol"/>
    <w:rsid w:val="00C619A9"/>
  </w:style>
  <w:style w:type="character" w:customStyle="1" w:styleId="Footnoteanchor">
    <w:name w:val="Footnote anchor"/>
    <w:rsid w:val="00C619A9"/>
    <w:rPr>
      <w:position w:val="0"/>
      <w:vertAlign w:val="superscript"/>
    </w:rPr>
  </w:style>
  <w:style w:type="character" w:customStyle="1" w:styleId="PageNumber">
    <w:name w:val="Page Number"/>
    <w:rsid w:val="00C619A9"/>
  </w:style>
  <w:style w:type="character" w:customStyle="1" w:styleId="Captioncharacters">
    <w:name w:val="Caption characters"/>
    <w:rsid w:val="00C619A9"/>
  </w:style>
  <w:style w:type="character" w:customStyle="1" w:styleId="DropCaps">
    <w:name w:val="Drop Caps"/>
    <w:rsid w:val="00C619A9"/>
  </w:style>
  <w:style w:type="character" w:customStyle="1" w:styleId="Internetlink">
    <w:name w:val="Internet link"/>
    <w:rsid w:val="00C619A9"/>
    <w:rPr>
      <w:color w:val="000080"/>
      <w:u w:val="single"/>
    </w:rPr>
  </w:style>
  <w:style w:type="character" w:customStyle="1" w:styleId="VisitedInternetLink">
    <w:name w:val="Visited Internet Link"/>
    <w:rsid w:val="00C619A9"/>
    <w:rPr>
      <w:color w:val="800000"/>
      <w:u w:val="single"/>
    </w:rPr>
  </w:style>
  <w:style w:type="character" w:customStyle="1" w:styleId="Placeholder">
    <w:name w:val="Placeholder"/>
    <w:rsid w:val="00C619A9"/>
    <w:rPr>
      <w:smallCaps/>
      <w:color w:val="008080"/>
      <w:u w:val="dotted"/>
    </w:rPr>
  </w:style>
  <w:style w:type="character" w:customStyle="1" w:styleId="IndexLink">
    <w:name w:val="Index Link"/>
    <w:rsid w:val="00C619A9"/>
  </w:style>
  <w:style w:type="character" w:customStyle="1" w:styleId="EndnoteSymbol">
    <w:name w:val="Endnote Symbol"/>
    <w:rsid w:val="00C619A9"/>
  </w:style>
  <w:style w:type="character" w:customStyle="1" w:styleId="Linenumbering">
    <w:name w:val="Line numbering"/>
    <w:rsid w:val="00C619A9"/>
  </w:style>
  <w:style w:type="character" w:customStyle="1" w:styleId="Mainindexentry">
    <w:name w:val="Main index entry"/>
    <w:rsid w:val="00C619A9"/>
    <w:rPr>
      <w:b/>
      <w:bCs/>
    </w:rPr>
  </w:style>
  <w:style w:type="character" w:customStyle="1" w:styleId="Endnoteanchor">
    <w:name w:val="Endnote anchor"/>
    <w:rsid w:val="00C619A9"/>
    <w:rPr>
      <w:position w:val="0"/>
      <w:vertAlign w:val="superscript"/>
    </w:rPr>
  </w:style>
  <w:style w:type="character" w:customStyle="1" w:styleId="Rubies">
    <w:name w:val="Rubies"/>
    <w:rsid w:val="00C619A9"/>
    <w:rPr>
      <w:sz w:val="12"/>
      <w:szCs w:val="12"/>
      <w:u w:val="none"/>
      <w:em w:val="none"/>
    </w:rPr>
  </w:style>
  <w:style w:type="character" w:customStyle="1" w:styleId="VerticalNumberingSymbols">
    <w:name w:val="Vertical Numbering Symbols"/>
    <w:rsid w:val="00C619A9"/>
    <w:rPr>
      <w:eastAsianLayout w:id="0" w:vert="1" w:vertCompress="1"/>
    </w:rPr>
  </w:style>
  <w:style w:type="character" w:styleId="ab">
    <w:name w:val="Emphasis"/>
    <w:rsid w:val="00C619A9"/>
    <w:rPr>
      <w:i/>
      <w:iCs/>
    </w:rPr>
  </w:style>
  <w:style w:type="character" w:customStyle="1" w:styleId="Citation">
    <w:name w:val="Citation"/>
    <w:rsid w:val="00C619A9"/>
    <w:rPr>
      <w:i/>
      <w:iCs/>
    </w:rPr>
  </w:style>
  <w:style w:type="character" w:customStyle="1" w:styleId="StrongEmphasis">
    <w:name w:val="Strong Emphasis"/>
    <w:rsid w:val="00C619A9"/>
    <w:rPr>
      <w:b/>
      <w:bCs/>
    </w:rPr>
  </w:style>
  <w:style w:type="character" w:customStyle="1" w:styleId="SourceText">
    <w:name w:val="Source Text"/>
    <w:rsid w:val="00C619A9"/>
    <w:rPr>
      <w:rFonts w:ascii="Liberation Mono" w:eastAsia="Liberation Mono" w:hAnsi="Liberation Mono" w:cs="Liberation Mono"/>
      <w:sz w:val="21"/>
    </w:rPr>
  </w:style>
  <w:style w:type="character" w:customStyle="1" w:styleId="Example">
    <w:name w:val="Example"/>
    <w:rsid w:val="00C619A9"/>
    <w:rPr>
      <w:rFonts w:ascii="Liberation Mono" w:eastAsia="Liberation Mono" w:hAnsi="Liberation Mono" w:cs="Liberation Mono"/>
      <w:sz w:val="21"/>
    </w:rPr>
  </w:style>
  <w:style w:type="character" w:customStyle="1" w:styleId="UserEntry">
    <w:name w:val="User Entry"/>
    <w:rsid w:val="00C619A9"/>
    <w:rPr>
      <w:rFonts w:ascii="Liberation Mono" w:eastAsia="Liberation Mono" w:hAnsi="Liberation Mono" w:cs="Liberation Mono"/>
      <w:sz w:val="21"/>
    </w:rPr>
  </w:style>
  <w:style w:type="character" w:customStyle="1" w:styleId="Variable">
    <w:name w:val="Variable"/>
    <w:rsid w:val="00C619A9"/>
    <w:rPr>
      <w:i/>
      <w:iCs/>
    </w:rPr>
  </w:style>
  <w:style w:type="character" w:customStyle="1" w:styleId="Definition">
    <w:name w:val="Definition"/>
    <w:rsid w:val="00C619A9"/>
  </w:style>
  <w:style w:type="character" w:customStyle="1" w:styleId="Teletype">
    <w:name w:val="Teletype"/>
    <w:rsid w:val="00C619A9"/>
    <w:rPr>
      <w:rFonts w:ascii="Liberation Mono" w:eastAsia="Liberation Mono" w:hAnsi="Liberation Mono" w:cs="Liberation Mono"/>
    </w:rPr>
  </w:style>
  <w:style w:type="numbering" w:customStyle="1" w:styleId="Numbering123">
    <w:name w:val="Numbering 123"/>
    <w:basedOn w:val="a4"/>
    <w:rsid w:val="00C619A9"/>
    <w:pPr>
      <w:numPr>
        <w:numId w:val="1"/>
      </w:numPr>
    </w:pPr>
  </w:style>
  <w:style w:type="numbering" w:customStyle="1" w:styleId="NumberingABC">
    <w:name w:val="Numbering ABC"/>
    <w:basedOn w:val="a4"/>
    <w:rsid w:val="00C619A9"/>
    <w:pPr>
      <w:numPr>
        <w:numId w:val="2"/>
      </w:numPr>
    </w:pPr>
  </w:style>
  <w:style w:type="numbering" w:customStyle="1" w:styleId="Numberingabc1">
    <w:name w:val="Numbering abc_1"/>
    <w:basedOn w:val="a4"/>
    <w:rsid w:val="00C619A9"/>
    <w:pPr>
      <w:numPr>
        <w:numId w:val="3"/>
      </w:numPr>
    </w:pPr>
  </w:style>
  <w:style w:type="numbering" w:customStyle="1" w:styleId="NumberingIVX">
    <w:name w:val="Numbering IVX"/>
    <w:basedOn w:val="a4"/>
    <w:rsid w:val="00C619A9"/>
    <w:pPr>
      <w:numPr>
        <w:numId w:val="4"/>
      </w:numPr>
    </w:pPr>
  </w:style>
  <w:style w:type="numbering" w:customStyle="1" w:styleId="Numberingivx1">
    <w:name w:val="Numbering ivx_1"/>
    <w:basedOn w:val="a4"/>
    <w:rsid w:val="00C619A9"/>
    <w:pPr>
      <w:numPr>
        <w:numId w:val="5"/>
      </w:numPr>
    </w:pPr>
  </w:style>
  <w:style w:type="numbering" w:customStyle="1" w:styleId="List11">
    <w:name w:val="List 1_1"/>
    <w:basedOn w:val="a4"/>
    <w:rsid w:val="00C619A9"/>
    <w:pPr>
      <w:numPr>
        <w:numId w:val="6"/>
      </w:numPr>
    </w:pPr>
  </w:style>
  <w:style w:type="numbering" w:customStyle="1" w:styleId="List2">
    <w:name w:val="List 2"/>
    <w:basedOn w:val="a4"/>
    <w:rsid w:val="00C619A9"/>
    <w:pPr>
      <w:numPr>
        <w:numId w:val="7"/>
      </w:numPr>
    </w:pPr>
  </w:style>
  <w:style w:type="numbering" w:customStyle="1" w:styleId="List3">
    <w:name w:val="List 3"/>
    <w:basedOn w:val="a4"/>
    <w:rsid w:val="00C619A9"/>
    <w:pPr>
      <w:numPr>
        <w:numId w:val="8"/>
      </w:numPr>
    </w:pPr>
  </w:style>
  <w:style w:type="numbering" w:customStyle="1" w:styleId="List4">
    <w:name w:val="List 4"/>
    <w:basedOn w:val="a4"/>
    <w:rsid w:val="00C619A9"/>
    <w:pPr>
      <w:numPr>
        <w:numId w:val="9"/>
      </w:numPr>
    </w:pPr>
  </w:style>
  <w:style w:type="numbering" w:customStyle="1" w:styleId="List5">
    <w:name w:val="List 5"/>
    <w:basedOn w:val="a4"/>
    <w:rsid w:val="00C619A9"/>
    <w:pPr>
      <w:numPr>
        <w:numId w:val="10"/>
      </w:numPr>
    </w:pPr>
  </w:style>
  <w:style w:type="numbering" w:customStyle="1" w:styleId="1">
    <w:name w:val="Нумерованный 1)"/>
    <w:basedOn w:val="a4"/>
    <w:rsid w:val="00C619A9"/>
    <w:pPr>
      <w:numPr>
        <w:numId w:val="11"/>
      </w:numPr>
    </w:pPr>
  </w:style>
  <w:style w:type="numbering" w:customStyle="1" w:styleId="a">
    <w:name w:val="Нумерованный а)"/>
    <w:basedOn w:val="a4"/>
    <w:rsid w:val="00C619A9"/>
    <w:pPr>
      <w:numPr>
        <w:numId w:val="12"/>
      </w:numPr>
    </w:pPr>
  </w:style>
  <w:style w:type="numbering" w:customStyle="1" w:styleId="a0">
    <w:name w:val="Нумерованный для таблиц"/>
    <w:basedOn w:val="a4"/>
    <w:rsid w:val="00C619A9"/>
    <w:pPr>
      <w:numPr>
        <w:numId w:val="13"/>
      </w:numPr>
    </w:pPr>
  </w:style>
  <w:style w:type="paragraph" w:styleId="ac">
    <w:name w:val="header"/>
    <w:basedOn w:val="a1"/>
    <w:link w:val="ad"/>
    <w:uiPriority w:val="99"/>
    <w:semiHidden/>
    <w:unhideWhenUsed/>
    <w:rsid w:val="00C619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C619A9"/>
  </w:style>
  <w:style w:type="paragraph" w:styleId="ae">
    <w:name w:val="footer"/>
    <w:basedOn w:val="a1"/>
    <w:link w:val="af"/>
    <w:uiPriority w:val="99"/>
    <w:semiHidden/>
    <w:unhideWhenUsed/>
    <w:rsid w:val="00C619A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C619A9"/>
  </w:style>
  <w:style w:type="paragraph" w:styleId="af0">
    <w:name w:val="No Spacing"/>
    <w:uiPriority w:val="1"/>
    <w:qFormat/>
    <w:rsid w:val="006A285D"/>
    <w:pPr>
      <w:widowControl/>
      <w:autoSpaceDN/>
      <w:textAlignment w:val="auto"/>
    </w:pPr>
    <w:rPr>
      <w:rFonts w:ascii="Calibri" w:eastAsia="Calibri" w:hAnsi="Calibri" w:cs="Mangal"/>
      <w:kern w:val="0"/>
      <w:sz w:val="22"/>
      <w:szCs w:val="20"/>
      <w:lang w:eastAsia="zh-CN" w:bidi="hi-IN"/>
    </w:rPr>
  </w:style>
  <w:style w:type="paragraph" w:styleId="af1">
    <w:name w:val="Balloon Text"/>
    <w:basedOn w:val="a1"/>
    <w:link w:val="af2"/>
    <w:uiPriority w:val="99"/>
    <w:semiHidden/>
    <w:unhideWhenUsed/>
    <w:rsid w:val="006A285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6A2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3905</Words>
  <Characters>22259</Characters>
  <Application>Microsoft Office Word</Application>
  <DocSecurity>0</DocSecurity>
  <Lines>185</Lines>
  <Paragraphs>52</Paragraphs>
  <ScaleCrop>false</ScaleCrop>
  <Company/>
  <LinksUpToDate>false</LinksUpToDate>
  <CharactersWithSpaces>26112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1</dc:creator>
  <cp:lastModifiedBy>1</cp:lastModifiedBy>
  <cp:revision>2</cp:revision>
  <dcterms:created xsi:type="dcterms:W3CDTF">2023-12-07T15:16:00Z</dcterms:created>
  <dcterms:modified xsi:type="dcterms:W3CDTF">2023-12-07T15:16:00Z</dcterms:modified>
</cp:coreProperties>
</file>